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0FF" w:rsidRPr="00783935" w:rsidRDefault="002640FF" w:rsidP="00291B7B">
      <w:pPr>
        <w:jc w:val="center"/>
        <w:rPr>
          <w:b/>
          <w:sz w:val="36"/>
          <w:szCs w:val="36"/>
        </w:rPr>
      </w:pPr>
      <w:r w:rsidRPr="00783935">
        <w:rPr>
          <w:b/>
          <w:sz w:val="36"/>
          <w:szCs w:val="36"/>
        </w:rPr>
        <w:t>Gettysburg College Cybersecurity Program</w:t>
      </w:r>
    </w:p>
    <w:p w:rsidR="002640FF" w:rsidRDefault="002640FF" w:rsidP="002640FF"/>
    <w:p w:rsidR="002640FF" w:rsidRPr="00597006" w:rsidRDefault="002640FF" w:rsidP="00597006">
      <w:pPr>
        <w:pStyle w:val="Heading1"/>
      </w:pPr>
      <w:r w:rsidRPr="00597006">
        <w:t>Introduction and Philosophy</w:t>
      </w:r>
    </w:p>
    <w:p w:rsidR="001D571D" w:rsidRDefault="002640FF" w:rsidP="00311103">
      <w:r>
        <w:tab/>
      </w:r>
      <w:r w:rsidR="00311103">
        <w:t>Gettysburg College Information Technology division has designed its Cybersecurity Program around four general philosophies: Keep It Simple, Use Common Sense, Use Standards and Best Practice</w:t>
      </w:r>
      <w:r w:rsidR="00097F8E">
        <w:t xml:space="preserve">s </w:t>
      </w:r>
      <w:r w:rsidR="00097F8E" w:rsidRPr="00B2187F">
        <w:rPr>
          <w:color w:val="000000" w:themeColor="text1"/>
        </w:rPr>
        <w:t>whenever possible</w:t>
      </w:r>
      <w:r w:rsidR="00311103" w:rsidRPr="00B2187F">
        <w:rPr>
          <w:color w:val="000000" w:themeColor="text1"/>
        </w:rPr>
        <w:t xml:space="preserve">, </w:t>
      </w:r>
      <w:r w:rsidR="00311103">
        <w:t xml:space="preserve">and Build </w:t>
      </w:r>
      <w:proofErr w:type="gramStart"/>
      <w:r w:rsidR="00311103">
        <w:t>A</w:t>
      </w:r>
      <w:proofErr w:type="gramEnd"/>
      <w:r w:rsidR="00311103">
        <w:t xml:space="preserve"> Maintainable Program.    </w:t>
      </w:r>
      <w:r w:rsidR="009F0760">
        <w:t>The Cybersecurity Program is recorded in th</w:t>
      </w:r>
      <w:r w:rsidR="00311103">
        <w:t xml:space="preserve">ree components: this overview </w:t>
      </w:r>
      <w:r w:rsidR="00DB3F3A">
        <w:t xml:space="preserve">narrative based document; </w:t>
      </w:r>
      <w:r w:rsidR="00311103">
        <w:t>support</w:t>
      </w:r>
      <w:r w:rsidR="00DB3F3A">
        <w:t>ing</w:t>
      </w:r>
      <w:r w:rsidR="00311103">
        <w:t xml:space="preserve"> documents </w:t>
      </w:r>
      <w:r w:rsidR="00DB3F3A">
        <w:t xml:space="preserve">stored in </w:t>
      </w:r>
      <w:proofErr w:type="gramStart"/>
      <w:r w:rsidR="00DB3F3A">
        <w:t>IT’s</w:t>
      </w:r>
      <w:proofErr w:type="gramEnd"/>
      <w:r w:rsidR="00DB3F3A">
        <w:t xml:space="preserve"> private network file folder which include </w:t>
      </w:r>
      <w:r w:rsidR="00311103">
        <w:t>policies</w:t>
      </w:r>
      <w:r w:rsidR="00311103" w:rsidRPr="00B2187F">
        <w:rPr>
          <w:color w:val="000000" w:themeColor="text1"/>
        </w:rPr>
        <w:t xml:space="preserve">, </w:t>
      </w:r>
      <w:r w:rsidR="008B49D4" w:rsidRPr="00B2187F">
        <w:rPr>
          <w:color w:val="000000" w:themeColor="text1"/>
        </w:rPr>
        <w:t xml:space="preserve">detailed </w:t>
      </w:r>
      <w:r w:rsidR="00311103" w:rsidRPr="00B2187F">
        <w:rPr>
          <w:color w:val="000000" w:themeColor="text1"/>
        </w:rPr>
        <w:t>procedures</w:t>
      </w:r>
      <w:r w:rsidR="00311103">
        <w:t xml:space="preserve">, </w:t>
      </w:r>
      <w:r w:rsidR="00DB3F3A">
        <w:t>and reports;</w:t>
      </w:r>
      <w:r w:rsidR="00311103">
        <w:t xml:space="preserve"> </w:t>
      </w:r>
      <w:r w:rsidR="001D571D">
        <w:t xml:space="preserve">and the two assessment and planning tools: </w:t>
      </w:r>
    </w:p>
    <w:p w:rsidR="001D571D" w:rsidRPr="001D571D" w:rsidRDefault="00311103" w:rsidP="001D571D">
      <w:pPr>
        <w:pStyle w:val="ListParagraph"/>
        <w:numPr>
          <w:ilvl w:val="0"/>
          <w:numId w:val="6"/>
        </w:numPr>
        <w:rPr>
          <w:color w:val="000000" w:themeColor="text1"/>
        </w:rPr>
      </w:pPr>
      <w:r>
        <w:t>N</w:t>
      </w:r>
      <w:r w:rsidR="001A33B0">
        <w:t>ational Institute of Standards and Technology (NI</w:t>
      </w:r>
      <w:r>
        <w:t>ST</w:t>
      </w:r>
      <w:r w:rsidR="001A33B0">
        <w:t>)</w:t>
      </w:r>
      <w:r>
        <w:t xml:space="preserve"> </w:t>
      </w:r>
      <w:r w:rsidR="00DB3F3A">
        <w:t xml:space="preserve">based </w:t>
      </w:r>
      <w:r>
        <w:t>assessment and plan</w:t>
      </w:r>
      <w:r w:rsidR="00DB3F3A">
        <w:t>ning worksheet</w:t>
      </w:r>
      <w:r w:rsidR="001D571D">
        <w:rPr>
          <w:color w:val="000000" w:themeColor="text1"/>
        </w:rPr>
        <w:t>, NIST 800-171</w:t>
      </w:r>
      <w:r w:rsidR="00B2187F" w:rsidRPr="001D571D">
        <w:rPr>
          <w:color w:val="000000" w:themeColor="text1"/>
        </w:rPr>
        <w:t xml:space="preserve"> </w:t>
      </w:r>
    </w:p>
    <w:p w:rsidR="001D571D" w:rsidRPr="001D571D" w:rsidRDefault="001D571D" w:rsidP="001D571D">
      <w:pPr>
        <w:pStyle w:val="ListParagraph"/>
        <w:numPr>
          <w:ilvl w:val="0"/>
          <w:numId w:val="6"/>
        </w:numPr>
        <w:rPr>
          <w:color w:val="000000" w:themeColor="text1"/>
        </w:rPr>
      </w:pPr>
      <w:proofErr w:type="spellStart"/>
      <w:r w:rsidRPr="001D571D">
        <w:rPr>
          <w:color w:val="000000" w:themeColor="text1"/>
        </w:rPr>
        <w:t>Educause’s</w:t>
      </w:r>
      <w:proofErr w:type="spellEnd"/>
      <w:r w:rsidRPr="001D571D">
        <w:rPr>
          <w:color w:val="000000" w:themeColor="text1"/>
        </w:rPr>
        <w:t xml:space="preserve"> security </w:t>
      </w:r>
      <w:r>
        <w:rPr>
          <w:color w:val="000000" w:themeColor="text1"/>
        </w:rPr>
        <w:t xml:space="preserve">worksheet </w:t>
      </w:r>
      <w:r w:rsidRPr="001D571D">
        <w:rPr>
          <w:color w:val="000000" w:themeColor="text1"/>
        </w:rPr>
        <w:t>based upon the International Organization for Standardization (ISO) 27002:2013 "Information Technology Security Techniques. Code of Practice for Information Security Management."</w:t>
      </w:r>
    </w:p>
    <w:p w:rsidR="00311103" w:rsidRPr="00B2187F" w:rsidRDefault="00B2187F" w:rsidP="001D571D">
      <w:pPr>
        <w:ind w:firstLine="720"/>
        <w:rPr>
          <w:color w:val="000000" w:themeColor="text1"/>
        </w:rPr>
      </w:pPr>
      <w:r>
        <w:rPr>
          <w:color w:val="000000" w:themeColor="text1"/>
        </w:rPr>
        <w:t>In addition, t</w:t>
      </w:r>
      <w:r w:rsidR="007F4914" w:rsidRPr="00B2187F">
        <w:rPr>
          <w:color w:val="000000" w:themeColor="text1"/>
        </w:rPr>
        <w:t>he B</w:t>
      </w:r>
      <w:r>
        <w:rPr>
          <w:color w:val="000000" w:themeColor="text1"/>
        </w:rPr>
        <w:t>oard of Trustees</w:t>
      </w:r>
      <w:r w:rsidR="007354FB" w:rsidRPr="00B2187F">
        <w:rPr>
          <w:color w:val="000000" w:themeColor="text1"/>
        </w:rPr>
        <w:t xml:space="preserve"> IT C</w:t>
      </w:r>
      <w:r w:rsidR="007F4914" w:rsidRPr="00B2187F">
        <w:rPr>
          <w:color w:val="000000" w:themeColor="text1"/>
        </w:rPr>
        <w:t>ommittee provides guidance, oversight a</w:t>
      </w:r>
      <w:r w:rsidR="007354FB" w:rsidRPr="00B2187F">
        <w:rPr>
          <w:color w:val="000000" w:themeColor="text1"/>
        </w:rPr>
        <w:t>nd periodic review of IT policies and pro</w:t>
      </w:r>
      <w:r w:rsidR="007F4914" w:rsidRPr="00B2187F">
        <w:rPr>
          <w:color w:val="000000" w:themeColor="text1"/>
        </w:rPr>
        <w:t>cedures</w:t>
      </w:r>
      <w:r w:rsidR="007354FB" w:rsidRPr="00B2187F">
        <w:rPr>
          <w:color w:val="000000" w:themeColor="text1"/>
        </w:rPr>
        <w:t xml:space="preserve"> regarding strategic direction and security</w:t>
      </w:r>
      <w:r w:rsidRPr="00B2187F">
        <w:rPr>
          <w:color w:val="000000" w:themeColor="text1"/>
        </w:rPr>
        <w:t>.</w:t>
      </w:r>
    </w:p>
    <w:p w:rsidR="000A5379" w:rsidRDefault="004412E0" w:rsidP="00311103">
      <w:pPr>
        <w:ind w:firstLine="720"/>
      </w:pPr>
      <w:r>
        <w:t xml:space="preserve">Gettysburg College’s IT division uses a layered </w:t>
      </w:r>
      <w:r w:rsidRPr="00B2187F">
        <w:rPr>
          <w:color w:val="000000" w:themeColor="text1"/>
        </w:rPr>
        <w:t xml:space="preserve">approach </w:t>
      </w:r>
      <w:r w:rsidR="008B49D4" w:rsidRPr="00B2187F">
        <w:rPr>
          <w:color w:val="000000" w:themeColor="text1"/>
        </w:rPr>
        <w:t xml:space="preserve">as a foundation </w:t>
      </w:r>
      <w:r>
        <w:t xml:space="preserve">to cybersecurity following </w:t>
      </w:r>
      <w:r w:rsidR="00EF092A">
        <w:t xml:space="preserve">generally </w:t>
      </w:r>
      <w:r>
        <w:t>the I</w:t>
      </w:r>
      <w:r w:rsidR="00803E3F">
        <w:t xml:space="preserve">nternational </w:t>
      </w:r>
      <w:r>
        <w:t>S</w:t>
      </w:r>
      <w:r w:rsidR="00803E3F">
        <w:t xml:space="preserve">tandards </w:t>
      </w:r>
      <w:r>
        <w:t>O</w:t>
      </w:r>
      <w:r w:rsidR="00803E3F">
        <w:t>rganization (ISO)</w:t>
      </w:r>
      <w:r>
        <w:t xml:space="preserve"> network stack model.</w:t>
      </w:r>
      <w:r w:rsidR="002E1E61">
        <w:t xml:space="preserve">   IT collapses the </w:t>
      </w:r>
      <w:r w:rsidR="00803E3F">
        <w:t>ISO layers into User and Policy; Application;</w:t>
      </w:r>
      <w:r w:rsidR="002E1E61">
        <w:t xml:space="preserve"> and </w:t>
      </w:r>
      <w:r w:rsidR="00803E3F">
        <w:t xml:space="preserve">Computer, </w:t>
      </w:r>
      <w:r w:rsidR="0032224C">
        <w:t xml:space="preserve">Server, </w:t>
      </w:r>
      <w:r w:rsidR="001779BE">
        <w:t>Network, and P</w:t>
      </w:r>
      <w:r w:rsidR="008B49D4">
        <w:t xml:space="preserve">hysical </w:t>
      </w:r>
      <w:r w:rsidR="00B2187F">
        <w:t>layers.</w:t>
      </w:r>
      <w:r w:rsidR="008B49D4" w:rsidRPr="008B49D4">
        <w:rPr>
          <w:color w:val="FF0000"/>
        </w:rPr>
        <w:t xml:space="preserve"> </w:t>
      </w:r>
      <w:r w:rsidR="00803E3F">
        <w:t xml:space="preserve">Throughout these layers, </w:t>
      </w:r>
      <w:r w:rsidR="002D371C">
        <w:t xml:space="preserve">audit processes </w:t>
      </w:r>
      <w:r w:rsidR="00B2187F">
        <w:t>are applied for the</w:t>
      </w:r>
      <w:r w:rsidR="002D371C">
        <w:t xml:space="preserve"> appropriate act or regulation guidelines.</w:t>
      </w:r>
      <w:r w:rsidR="000757CB">
        <w:t xml:space="preserve">  The content and format of the Gettysburg College Cybersecurity Program was developed by leveraging the theoretical, practical, compliance related, and standards related knowledge of the Information Technology Leadership team.   This security program is reviewed and iteratively improved with feedback </w:t>
      </w:r>
      <w:r w:rsidR="001A33B0">
        <w:t xml:space="preserve">and context </w:t>
      </w:r>
      <w:r w:rsidR="000757CB">
        <w:t>from campus members, government regulations, legal input, and current technology trends and best practices.</w:t>
      </w:r>
      <w:r w:rsidR="000A5379">
        <w:t xml:space="preserve"> </w:t>
      </w:r>
      <w:r w:rsidR="00311103">
        <w:t xml:space="preserve"> </w:t>
      </w:r>
      <w:r w:rsidR="001D571D">
        <w:t>IT uses two</w:t>
      </w:r>
      <w:r w:rsidR="000A5379">
        <w:t xml:space="preserve"> template</w:t>
      </w:r>
      <w:r w:rsidR="001D571D">
        <w:t>s</w:t>
      </w:r>
      <w:r w:rsidR="000A5379">
        <w:t xml:space="preserve"> derived from the NIST 800-171</w:t>
      </w:r>
      <w:r w:rsidR="00311103">
        <w:t xml:space="preserve"> document </w:t>
      </w:r>
      <w:r w:rsidR="001D571D">
        <w:t xml:space="preserve">and the </w:t>
      </w:r>
      <w:proofErr w:type="spellStart"/>
      <w:r w:rsidR="001D571D">
        <w:t>Educause</w:t>
      </w:r>
      <w:proofErr w:type="spellEnd"/>
      <w:r w:rsidR="001D571D">
        <w:t xml:space="preserve"> </w:t>
      </w:r>
      <w:proofErr w:type="gramStart"/>
      <w:r w:rsidR="00FA794B">
        <w:t>security</w:t>
      </w:r>
      <w:proofErr w:type="gramEnd"/>
      <w:r w:rsidR="00FA794B">
        <w:t xml:space="preserve"> worksheet as </w:t>
      </w:r>
      <w:r w:rsidR="00311103">
        <w:t>tool</w:t>
      </w:r>
      <w:r w:rsidR="00FA794B">
        <w:t>s</w:t>
      </w:r>
      <w:r w:rsidR="00311103">
        <w:t xml:space="preserve"> to plan and measure progress and compliance.</w:t>
      </w:r>
    </w:p>
    <w:p w:rsidR="004412E0" w:rsidRDefault="004412E0" w:rsidP="002640FF"/>
    <w:p w:rsidR="00C909D0" w:rsidRPr="00783935" w:rsidRDefault="002E1E61" w:rsidP="00597006">
      <w:pPr>
        <w:pStyle w:val="Heading1"/>
      </w:pPr>
      <w:r w:rsidRPr="00783935">
        <w:t>User and Policy</w:t>
      </w:r>
      <w:r w:rsidR="00AD5F76" w:rsidRPr="00783935">
        <w:t xml:space="preserve"> Layer</w:t>
      </w:r>
    </w:p>
    <w:p w:rsidR="00EF092A" w:rsidRPr="006E1893" w:rsidRDefault="00EF092A" w:rsidP="00597006">
      <w:pPr>
        <w:pStyle w:val="Heading2"/>
      </w:pPr>
      <w:r w:rsidRPr="006E1893">
        <w:t>Cybersecurity Governance</w:t>
      </w:r>
    </w:p>
    <w:p w:rsidR="005E2516" w:rsidRDefault="005E2516" w:rsidP="005E2516">
      <w:pPr>
        <w:ind w:firstLine="720"/>
      </w:pPr>
      <w:r>
        <w:tab/>
        <w:t xml:space="preserve">The institutional view on cybersecurity is the responsibility of the </w:t>
      </w:r>
      <w:hyperlink r:id="rId7" w:history="1">
        <w:r w:rsidRPr="005D23C6">
          <w:rPr>
            <w:rStyle w:val="Hyperlink"/>
          </w:rPr>
          <w:t>Ethics and Integrity Committee</w:t>
        </w:r>
      </w:hyperlink>
      <w:r>
        <w:t>.  The key responsibilities are policy creation and review, ensuring compliance awareness and planning, and ensuring the appropriate user education.</w:t>
      </w:r>
    </w:p>
    <w:p w:rsidR="005E2516" w:rsidRPr="006E1893" w:rsidRDefault="005E2516" w:rsidP="00597006">
      <w:pPr>
        <w:pStyle w:val="Heading2"/>
      </w:pPr>
      <w:r w:rsidRPr="006E1893">
        <w:t>Policy Inventory</w:t>
      </w:r>
    </w:p>
    <w:p w:rsidR="005E2516" w:rsidRPr="00903CE0" w:rsidRDefault="005E2516" w:rsidP="005E2516">
      <w:pPr>
        <w:ind w:firstLine="720"/>
      </w:pPr>
      <w:r>
        <w:tab/>
        <w:t>Policies related to cybersecurity are:</w:t>
      </w:r>
    </w:p>
    <w:p w:rsidR="005E2516" w:rsidRPr="006E1893" w:rsidRDefault="004664FC" w:rsidP="005E2516">
      <w:pPr>
        <w:pStyle w:val="ListParagraph"/>
        <w:numPr>
          <w:ilvl w:val="0"/>
          <w:numId w:val="3"/>
        </w:numPr>
        <w:spacing w:after="0" w:line="240" w:lineRule="auto"/>
        <w:rPr>
          <w:rFonts w:ascii="Times New Roman" w:eastAsia="Times New Roman" w:hAnsi="Times New Roman" w:cs="Times New Roman"/>
          <w:sz w:val="24"/>
          <w:szCs w:val="24"/>
        </w:rPr>
      </w:pPr>
      <w:hyperlink r:id="rId8" w:history="1">
        <w:r w:rsidR="005E2516" w:rsidRPr="006E1893">
          <w:rPr>
            <w:rFonts w:ascii="Times New Roman" w:eastAsia="Times New Roman" w:hAnsi="Times New Roman" w:cs="Times New Roman"/>
            <w:color w:val="0000FF"/>
            <w:sz w:val="24"/>
            <w:szCs w:val="24"/>
            <w:u w:val="single"/>
          </w:rPr>
          <w:t>Identity Theft Prevention (Red Flags) Policy</w:t>
        </w:r>
      </w:hyperlink>
      <w:r w:rsidR="005E2516" w:rsidRPr="006E1893">
        <w:rPr>
          <w:rFonts w:ascii="Times New Roman" w:eastAsia="Times New Roman" w:hAnsi="Times New Roman" w:cs="Times New Roman"/>
          <w:sz w:val="24"/>
          <w:szCs w:val="24"/>
        </w:rPr>
        <w:t xml:space="preserve"> </w:t>
      </w:r>
    </w:p>
    <w:p w:rsidR="005E2516" w:rsidRDefault="004664FC" w:rsidP="005E2516">
      <w:pPr>
        <w:pStyle w:val="ListParagraph"/>
        <w:numPr>
          <w:ilvl w:val="0"/>
          <w:numId w:val="3"/>
        </w:numPr>
      </w:pPr>
      <w:hyperlink r:id="rId9" w:history="1">
        <w:r w:rsidR="005E2516" w:rsidRPr="006E1893">
          <w:rPr>
            <w:rFonts w:ascii="Times New Roman" w:eastAsia="Times New Roman" w:hAnsi="Times New Roman" w:cs="Times New Roman"/>
            <w:color w:val="0000FF"/>
            <w:sz w:val="24"/>
            <w:szCs w:val="24"/>
            <w:u w:val="single"/>
          </w:rPr>
          <w:t>Information Management Policy</w:t>
        </w:r>
      </w:hyperlink>
    </w:p>
    <w:p w:rsidR="005E2516" w:rsidRPr="006E1893" w:rsidRDefault="004664FC" w:rsidP="005E2516">
      <w:pPr>
        <w:pStyle w:val="ListParagraph"/>
        <w:numPr>
          <w:ilvl w:val="0"/>
          <w:numId w:val="3"/>
        </w:numPr>
      </w:pPr>
      <w:hyperlink r:id="rId10" w:history="1">
        <w:r w:rsidR="005E2516" w:rsidRPr="006E1893">
          <w:rPr>
            <w:rFonts w:ascii="Times New Roman" w:eastAsia="Times New Roman" w:hAnsi="Times New Roman" w:cs="Times New Roman"/>
            <w:color w:val="0000FF"/>
            <w:sz w:val="24"/>
            <w:szCs w:val="24"/>
            <w:u w:val="single"/>
          </w:rPr>
          <w:t>Advance C/S Application Access Policy</w:t>
        </w:r>
      </w:hyperlink>
    </w:p>
    <w:p w:rsidR="005E2516" w:rsidRPr="006E1893" w:rsidRDefault="004664FC" w:rsidP="005E2516">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11" w:history="1">
        <w:r w:rsidR="005E2516" w:rsidRPr="006E1893">
          <w:rPr>
            <w:rFonts w:ascii="Times New Roman" w:eastAsia="Times New Roman" w:hAnsi="Times New Roman" w:cs="Times New Roman"/>
            <w:color w:val="0000FF"/>
            <w:sz w:val="24"/>
            <w:szCs w:val="24"/>
            <w:u w:val="single"/>
          </w:rPr>
          <w:t>Infrastructure and Computing Support Policy</w:t>
        </w:r>
      </w:hyperlink>
    </w:p>
    <w:p w:rsidR="005E2516" w:rsidRPr="006E1893" w:rsidRDefault="004664FC" w:rsidP="005E2516">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12" w:history="1">
        <w:r w:rsidR="005E2516" w:rsidRPr="006E1893">
          <w:rPr>
            <w:rFonts w:ascii="Times New Roman" w:eastAsia="Times New Roman" w:hAnsi="Times New Roman" w:cs="Times New Roman"/>
            <w:color w:val="0000FF"/>
            <w:sz w:val="24"/>
            <w:szCs w:val="24"/>
            <w:u w:val="single"/>
          </w:rPr>
          <w:t>Campus Web Policy</w:t>
        </w:r>
      </w:hyperlink>
    </w:p>
    <w:p w:rsidR="005E2516" w:rsidRPr="006E1893" w:rsidRDefault="004664FC" w:rsidP="005E2516">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13" w:history="1">
        <w:r w:rsidR="005E2516" w:rsidRPr="006E1893">
          <w:rPr>
            <w:rFonts w:ascii="Times New Roman" w:eastAsia="Times New Roman" w:hAnsi="Times New Roman" w:cs="Times New Roman"/>
            <w:color w:val="0000FF"/>
            <w:sz w:val="24"/>
            <w:szCs w:val="24"/>
            <w:u w:val="single"/>
          </w:rPr>
          <w:t>E-Communications Policy</w:t>
        </w:r>
      </w:hyperlink>
    </w:p>
    <w:p w:rsidR="005E2516" w:rsidRPr="006E1893" w:rsidRDefault="004664FC" w:rsidP="005E2516">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14" w:history="1">
        <w:r w:rsidR="005E2516" w:rsidRPr="006E1893">
          <w:rPr>
            <w:rFonts w:ascii="Times New Roman" w:eastAsia="Times New Roman" w:hAnsi="Times New Roman" w:cs="Times New Roman"/>
            <w:color w:val="0000FF"/>
            <w:sz w:val="24"/>
            <w:szCs w:val="24"/>
            <w:u w:val="single"/>
          </w:rPr>
          <w:t>IT Computer/Printer Replacement and Upgrade Policy</w:t>
        </w:r>
      </w:hyperlink>
    </w:p>
    <w:p w:rsidR="005E2516" w:rsidRPr="006E1893" w:rsidRDefault="004664FC" w:rsidP="005E2516">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15" w:history="1">
        <w:r w:rsidR="005E2516" w:rsidRPr="006E1893">
          <w:rPr>
            <w:rFonts w:ascii="Times New Roman" w:eastAsia="Times New Roman" w:hAnsi="Times New Roman" w:cs="Times New Roman"/>
            <w:color w:val="0000FF"/>
            <w:sz w:val="24"/>
            <w:szCs w:val="24"/>
            <w:u w:val="single"/>
          </w:rPr>
          <w:t>Network Use Policy</w:t>
        </w:r>
      </w:hyperlink>
    </w:p>
    <w:p w:rsidR="005E2516" w:rsidRPr="006E1893" w:rsidRDefault="004664FC" w:rsidP="005E2516">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16" w:history="1">
        <w:r w:rsidR="005E2516" w:rsidRPr="006E1893">
          <w:rPr>
            <w:rFonts w:ascii="Times New Roman" w:eastAsia="Times New Roman" w:hAnsi="Times New Roman" w:cs="Times New Roman"/>
            <w:color w:val="0000FF"/>
            <w:sz w:val="24"/>
            <w:szCs w:val="24"/>
            <w:u w:val="single"/>
          </w:rPr>
          <w:t>PeopleSoft Application Access Policy</w:t>
        </w:r>
      </w:hyperlink>
    </w:p>
    <w:p w:rsidR="005E2516" w:rsidRPr="006E1893" w:rsidRDefault="004664FC" w:rsidP="005E2516">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17" w:history="1">
        <w:r w:rsidR="005E2516" w:rsidRPr="006E1893">
          <w:rPr>
            <w:rFonts w:ascii="Times New Roman" w:eastAsia="Times New Roman" w:hAnsi="Times New Roman" w:cs="Times New Roman"/>
            <w:color w:val="0000FF"/>
            <w:sz w:val="24"/>
            <w:szCs w:val="24"/>
            <w:u w:val="single"/>
          </w:rPr>
          <w:t>Social Media Policy</w:t>
        </w:r>
      </w:hyperlink>
    </w:p>
    <w:p w:rsidR="005E2516" w:rsidRPr="006E1893" w:rsidRDefault="004664FC" w:rsidP="005E2516">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18" w:history="1">
        <w:r w:rsidR="005E2516" w:rsidRPr="006E1893">
          <w:rPr>
            <w:rFonts w:ascii="Times New Roman" w:eastAsia="Times New Roman" w:hAnsi="Times New Roman" w:cs="Times New Roman"/>
            <w:color w:val="0000FF"/>
            <w:sz w:val="24"/>
            <w:szCs w:val="24"/>
            <w:u w:val="single"/>
          </w:rPr>
          <w:t>Supported Software on Gettysburg College Computers</w:t>
        </w:r>
      </w:hyperlink>
    </w:p>
    <w:p w:rsidR="005E2516" w:rsidRPr="006E1893" w:rsidRDefault="004664FC" w:rsidP="005E2516">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19" w:history="1">
        <w:r w:rsidR="005E2516" w:rsidRPr="006E1893">
          <w:rPr>
            <w:rFonts w:ascii="Times New Roman" w:eastAsia="Times New Roman" w:hAnsi="Times New Roman" w:cs="Times New Roman"/>
            <w:color w:val="0000FF"/>
            <w:sz w:val="24"/>
            <w:szCs w:val="24"/>
            <w:u w:val="single"/>
          </w:rPr>
          <w:t>Web Policy</w:t>
        </w:r>
      </w:hyperlink>
    </w:p>
    <w:p w:rsidR="00A62295" w:rsidRDefault="00A62295" w:rsidP="00EF092A">
      <w:pPr>
        <w:ind w:firstLine="720"/>
        <w:rPr>
          <w:b/>
        </w:rPr>
      </w:pPr>
    </w:p>
    <w:p w:rsidR="004412E0" w:rsidRPr="00732998" w:rsidRDefault="00C909D0" w:rsidP="00597006">
      <w:pPr>
        <w:pStyle w:val="Heading2"/>
      </w:pPr>
      <w:r w:rsidRPr="00732998">
        <w:t xml:space="preserve">Cyber </w:t>
      </w:r>
      <w:r w:rsidR="008916EE" w:rsidRPr="00732998">
        <w:t xml:space="preserve">Liability </w:t>
      </w:r>
      <w:r w:rsidRPr="00732998">
        <w:t>Insurance</w:t>
      </w:r>
    </w:p>
    <w:p w:rsidR="00732998" w:rsidRDefault="008916EE" w:rsidP="00EF092A">
      <w:pPr>
        <w:ind w:firstLine="720"/>
      </w:pPr>
      <w:r>
        <w:tab/>
        <w:t xml:space="preserve">Each year, the Vice President for Information Technology and the Institutional Risk Manager complete the required forms for the College’s Cyber Liability Insurance.   The forms are thorough questionnaires and </w:t>
      </w:r>
      <w:r w:rsidR="00F1277E">
        <w:t>inventories of applicable</w:t>
      </w:r>
      <w:r>
        <w:t xml:space="preserve"> vendor contracts.   For any questions, please contact the Vice President for Information Technology.  The complete yearly forms and applicable contracts reside on </w:t>
      </w:r>
      <w:proofErr w:type="gramStart"/>
      <w:r>
        <w:t>IT’s</w:t>
      </w:r>
      <w:proofErr w:type="gramEnd"/>
      <w:r>
        <w:t xml:space="preserve"> shared private network storage. </w:t>
      </w:r>
    </w:p>
    <w:p w:rsidR="008916EE" w:rsidRDefault="008916EE" w:rsidP="00EF092A">
      <w:pPr>
        <w:ind w:firstLine="720"/>
      </w:pPr>
      <w:r>
        <w:t xml:space="preserve"> </w:t>
      </w:r>
    </w:p>
    <w:p w:rsidR="00291B7B" w:rsidRPr="00EF0C8B" w:rsidRDefault="007545AB" w:rsidP="00597006">
      <w:pPr>
        <w:pStyle w:val="Heading2"/>
      </w:pPr>
      <w:r w:rsidRPr="00EF0C8B">
        <w:t xml:space="preserve">Security </w:t>
      </w:r>
      <w:r w:rsidR="00291B7B" w:rsidRPr="00EF0C8B">
        <w:t xml:space="preserve">Education </w:t>
      </w:r>
      <w:r w:rsidR="006529EB" w:rsidRPr="00EF0C8B">
        <w:t xml:space="preserve">and Outreach </w:t>
      </w:r>
      <w:r w:rsidR="00291B7B" w:rsidRPr="00EF0C8B">
        <w:t>Program</w:t>
      </w:r>
    </w:p>
    <w:p w:rsidR="000923DA" w:rsidRDefault="000923DA" w:rsidP="00AD5F76">
      <w:pPr>
        <w:ind w:firstLine="720"/>
      </w:pPr>
      <w:r>
        <w:tab/>
      </w:r>
      <w:r w:rsidR="00312C6B">
        <w:t xml:space="preserve">Every Gettysburg College new employee receives </w:t>
      </w:r>
      <w:r w:rsidR="00A62295">
        <w:t>training on data protection and email best practices.  Faculty members working with data requiring appr</w:t>
      </w:r>
      <w:r w:rsidR="006529EB">
        <w:t>oval by the Gettysburg College’s Institutional Review Board</w:t>
      </w:r>
      <w:r w:rsidR="00453EB4">
        <w:t xml:space="preserve"> receive additional training.   IT also works with Faculty </w:t>
      </w:r>
      <w:r w:rsidR="004F06A4">
        <w:t>who require addition</w:t>
      </w:r>
      <w:r w:rsidR="00EC0D7A">
        <w:t>al</w:t>
      </w:r>
      <w:r w:rsidR="004F06A4">
        <w:t xml:space="preserve"> training due to a grant or other third party requirements.</w:t>
      </w:r>
      <w:r w:rsidR="00453EB4">
        <w:t xml:space="preserve">   Employees working with Personally Identifiable Information receive per</w:t>
      </w:r>
      <w:r w:rsidR="00D26305">
        <w:t>iodic data security training to refresh best practices.</w:t>
      </w:r>
      <w:r w:rsidR="00EF0C8B">
        <w:t xml:space="preserve"> Periodically, IT provides data security and social networking training at divisional meetings and sessions open to the campus.</w:t>
      </w:r>
      <w:r w:rsidR="00EC0D7A">
        <w:t xml:space="preserve">  Students receive</w:t>
      </w:r>
      <w:r w:rsidR="002C49AF">
        <w:t xml:space="preserve"> security training through the </w:t>
      </w:r>
      <w:r w:rsidR="00EC0D7A">
        <w:t xml:space="preserve">various </w:t>
      </w:r>
      <w:r w:rsidR="002C49AF">
        <w:t>student dashboards.</w:t>
      </w:r>
    </w:p>
    <w:p w:rsidR="001043C1" w:rsidRDefault="001043C1" w:rsidP="00AD5F76">
      <w:pPr>
        <w:ind w:firstLine="720"/>
      </w:pPr>
    </w:p>
    <w:p w:rsidR="007545AB" w:rsidRPr="004466AC" w:rsidRDefault="007545AB" w:rsidP="00597006">
      <w:pPr>
        <w:pStyle w:val="Heading2"/>
      </w:pPr>
      <w:r w:rsidRPr="004466AC">
        <w:t>Travel Tips</w:t>
      </w:r>
    </w:p>
    <w:p w:rsidR="00C07003" w:rsidRDefault="00C07003" w:rsidP="007545AB">
      <w:pPr>
        <w:ind w:firstLine="720"/>
      </w:pPr>
      <w:r>
        <w:tab/>
      </w:r>
      <w:r w:rsidR="004466AC">
        <w:t xml:space="preserve">The World Travelers web site has sound travel tips for </w:t>
      </w:r>
      <w:r w:rsidR="00701AD1">
        <w:t xml:space="preserve">taking </w:t>
      </w:r>
      <w:r w:rsidR="004466AC">
        <w:t>digital equipment</w:t>
      </w:r>
      <w:r w:rsidR="00701AD1">
        <w:t xml:space="preserve"> on a trip</w:t>
      </w:r>
      <w:r w:rsidR="004466AC">
        <w:t xml:space="preserve">.  To learn more, click on their link </w:t>
      </w:r>
      <w:hyperlink r:id="rId20" w:history="1">
        <w:r w:rsidR="004466AC" w:rsidRPr="004466AC">
          <w:rPr>
            <w:rStyle w:val="Hyperlink"/>
          </w:rPr>
          <w:t>here</w:t>
        </w:r>
      </w:hyperlink>
      <w:r w:rsidR="004466AC">
        <w:t xml:space="preserve">. </w:t>
      </w:r>
      <w:r>
        <w:t xml:space="preserve"> </w:t>
      </w:r>
    </w:p>
    <w:p w:rsidR="00DE338E" w:rsidRDefault="00DE338E" w:rsidP="007545AB">
      <w:pPr>
        <w:ind w:firstLine="720"/>
      </w:pPr>
    </w:p>
    <w:p w:rsidR="00DE338E" w:rsidRPr="00AB5AE1" w:rsidRDefault="00DE338E" w:rsidP="00597006">
      <w:pPr>
        <w:pStyle w:val="Heading2"/>
      </w:pPr>
      <w:r w:rsidRPr="00AB5AE1">
        <w:t>Contract View Process</w:t>
      </w:r>
    </w:p>
    <w:p w:rsidR="00DE338E" w:rsidRDefault="00DE338E" w:rsidP="00DE338E">
      <w:pPr>
        <w:ind w:firstLine="720"/>
      </w:pPr>
      <w:r>
        <w:tab/>
        <w:t>IT reviews technology related contracts with desi</w:t>
      </w:r>
      <w:r w:rsidR="00ED4FDC">
        <w:t xml:space="preserve">gnated college attorneys to understand risk and security related issues and </w:t>
      </w:r>
      <w:r w:rsidR="00A237F3">
        <w:t>to determine</w:t>
      </w:r>
      <w:r w:rsidR="00ED4FDC">
        <w:t xml:space="preserve"> what next steps are required</w:t>
      </w:r>
      <w:r w:rsidR="00A237F3">
        <w:t xml:space="preserve"> if any</w:t>
      </w:r>
      <w:r w:rsidR="00ED4FDC">
        <w:t>.</w:t>
      </w:r>
    </w:p>
    <w:p w:rsidR="00783935" w:rsidRDefault="00783935" w:rsidP="00EF092A">
      <w:pPr>
        <w:rPr>
          <w:b/>
        </w:rPr>
      </w:pPr>
    </w:p>
    <w:p w:rsidR="00ED0C83" w:rsidRDefault="00ED0C83" w:rsidP="00EF092A">
      <w:pPr>
        <w:rPr>
          <w:b/>
          <w:sz w:val="28"/>
          <w:szCs w:val="28"/>
          <w:u w:val="single"/>
        </w:rPr>
      </w:pPr>
    </w:p>
    <w:p w:rsidR="00EF092A" w:rsidRPr="00783935" w:rsidRDefault="00EF092A" w:rsidP="00597006">
      <w:pPr>
        <w:pStyle w:val="Heading1"/>
      </w:pPr>
      <w:r w:rsidRPr="00783935">
        <w:t>Application Layer</w:t>
      </w:r>
    </w:p>
    <w:p w:rsidR="000923DA" w:rsidRPr="00F111F4" w:rsidRDefault="000923DA" w:rsidP="00597006">
      <w:pPr>
        <w:pStyle w:val="Heading2"/>
      </w:pPr>
      <w:r w:rsidRPr="00F111F4">
        <w:t xml:space="preserve">Data </w:t>
      </w:r>
      <w:r w:rsidR="001F59CC">
        <w:t>C</w:t>
      </w:r>
      <w:r w:rsidRPr="00F111F4">
        <w:t>lassification</w:t>
      </w:r>
      <w:r w:rsidR="001F59CC">
        <w:t xml:space="preserve"> and Data L</w:t>
      </w:r>
      <w:r w:rsidR="000F2BD4" w:rsidRPr="00F111F4">
        <w:t>ocation</w:t>
      </w:r>
    </w:p>
    <w:p w:rsidR="00CE3E42" w:rsidRPr="00942BC0" w:rsidRDefault="00AB5AE1" w:rsidP="00763CBA">
      <w:pPr>
        <w:ind w:firstLine="720"/>
        <w:rPr>
          <w:color w:val="FF0000"/>
        </w:rPr>
      </w:pPr>
      <w:r>
        <w:tab/>
      </w:r>
      <w:r w:rsidR="003C0735">
        <w:t>Gettysburg College</w:t>
      </w:r>
      <w:r w:rsidR="00151BD4">
        <w:t xml:space="preserve"> </w:t>
      </w:r>
      <w:r w:rsidR="00BE4292">
        <w:t xml:space="preserve">classifies </w:t>
      </w:r>
      <w:r w:rsidR="00963464">
        <w:t>data stored in an institutional supported system</w:t>
      </w:r>
      <w:r w:rsidR="00942BC0" w:rsidRPr="00942BC0">
        <w:rPr>
          <w:color w:val="FF0000"/>
        </w:rPr>
        <w:t xml:space="preserve"> </w:t>
      </w:r>
      <w:r w:rsidR="00F311D9">
        <w:t xml:space="preserve">as </w:t>
      </w:r>
      <w:r w:rsidR="001F59CC">
        <w:t>public or confidential.  A</w:t>
      </w:r>
      <w:r w:rsidR="000F2BD4">
        <w:t xml:space="preserve"> system is secured based upon the most sensitive data that is stored in the system as defined by FERPA, HIPPA, and </w:t>
      </w:r>
      <w:r w:rsidR="004E3329">
        <w:t xml:space="preserve">a common definition of </w:t>
      </w:r>
      <w:r w:rsidR="000F2BD4">
        <w:t>Pers</w:t>
      </w:r>
      <w:r w:rsidR="00832EE2">
        <w:t>onally Identifiable Information</w:t>
      </w:r>
      <w:r w:rsidR="00B062FB">
        <w:t xml:space="preserve">.   IT </w:t>
      </w:r>
      <w:r w:rsidR="005F1A77">
        <w:t xml:space="preserve">signifies data as located in an on-campus </w:t>
      </w:r>
      <w:r w:rsidR="005F1A77" w:rsidRPr="005F1A77">
        <w:rPr>
          <w:i/>
        </w:rPr>
        <w:t>System</w:t>
      </w:r>
      <w:r w:rsidR="005F1A77">
        <w:t xml:space="preserve">, in an off-campus vendor supported </w:t>
      </w:r>
      <w:r w:rsidR="005F1A77" w:rsidRPr="005F1A77">
        <w:rPr>
          <w:i/>
        </w:rPr>
        <w:t>Cloud</w:t>
      </w:r>
      <w:r w:rsidR="005F1A77">
        <w:t xml:space="preserve"> service, or stored in files located on </w:t>
      </w:r>
      <w:r w:rsidR="005F1A77" w:rsidRPr="005F1A77">
        <w:rPr>
          <w:i/>
        </w:rPr>
        <w:t>Mobile</w:t>
      </w:r>
      <w:r w:rsidR="005F1A77">
        <w:t xml:space="preserve"> computing or storage</w:t>
      </w:r>
      <w:r w:rsidR="00142777">
        <w:t xml:space="preserve"> devices.  A current list is maintained in </w:t>
      </w:r>
      <w:proofErr w:type="gramStart"/>
      <w:r w:rsidR="00142777">
        <w:t>I</w:t>
      </w:r>
      <w:r w:rsidR="00734B8E">
        <w:t>T’s</w:t>
      </w:r>
      <w:proofErr w:type="gramEnd"/>
      <w:r w:rsidR="00734B8E">
        <w:t xml:space="preserve"> private network file storage.</w:t>
      </w:r>
    </w:p>
    <w:p w:rsidR="00F111F4" w:rsidRDefault="00F111F4" w:rsidP="00EF092A">
      <w:pPr>
        <w:ind w:firstLine="720"/>
      </w:pPr>
    </w:p>
    <w:p w:rsidR="00291B7B" w:rsidRPr="00AB5AE1" w:rsidRDefault="00291B7B" w:rsidP="00597006">
      <w:pPr>
        <w:pStyle w:val="Heading2"/>
      </w:pPr>
      <w:r w:rsidRPr="00AB5AE1">
        <w:t>Vendor Security Questions</w:t>
      </w:r>
    </w:p>
    <w:p w:rsidR="00AB5AE1" w:rsidRDefault="00AB5AE1" w:rsidP="00EF092A">
      <w:pPr>
        <w:ind w:firstLine="720"/>
      </w:pPr>
      <w:r>
        <w:tab/>
        <w:t>IT has a two-page list of security questions that cloud based vendors are required to complete.  The answers are used as evidence for a security risk assessment of the cloud provider.</w:t>
      </w:r>
      <w:r w:rsidR="00142777">
        <w:t xml:space="preserve">  The current security questions are stored in </w:t>
      </w:r>
      <w:proofErr w:type="gramStart"/>
      <w:r w:rsidR="00142777">
        <w:t>IT’s</w:t>
      </w:r>
      <w:proofErr w:type="gramEnd"/>
      <w:r w:rsidR="00142777">
        <w:t xml:space="preserve"> private network file storage.</w:t>
      </w:r>
    </w:p>
    <w:p w:rsidR="00763CBA" w:rsidRDefault="00763CBA" w:rsidP="00EF092A">
      <w:pPr>
        <w:ind w:firstLine="720"/>
      </w:pPr>
    </w:p>
    <w:p w:rsidR="00EF092A" w:rsidRPr="00FF5E68" w:rsidRDefault="00EF092A" w:rsidP="00597006">
      <w:pPr>
        <w:pStyle w:val="Heading2"/>
      </w:pPr>
      <w:r w:rsidRPr="00FF5E68">
        <w:t>Data System</w:t>
      </w:r>
      <w:r w:rsidR="00781270" w:rsidRPr="00FF5E68">
        <w:t>s</w:t>
      </w:r>
      <w:r w:rsidRPr="00FF5E68">
        <w:t xml:space="preserve"> </w:t>
      </w:r>
      <w:r w:rsidR="000923DA" w:rsidRPr="00FF5E68">
        <w:t xml:space="preserve">Security </w:t>
      </w:r>
      <w:r w:rsidR="00781270" w:rsidRPr="00FF5E68">
        <w:t>Prevention and Assessment</w:t>
      </w:r>
    </w:p>
    <w:p w:rsidR="00781270" w:rsidRDefault="00781270" w:rsidP="00EF092A">
      <w:pPr>
        <w:ind w:firstLine="720"/>
      </w:pPr>
      <w:r>
        <w:tab/>
      </w:r>
      <w:r w:rsidR="00960644">
        <w:t>Data Systems</w:t>
      </w:r>
      <w:r w:rsidR="00FF5E68">
        <w:t xml:space="preserve"> (DS)</w:t>
      </w:r>
      <w:r w:rsidR="00960644">
        <w:t xml:space="preserve"> employs </w:t>
      </w:r>
      <w:r w:rsidR="00963464">
        <w:t>current security</w:t>
      </w:r>
      <w:r w:rsidR="00960644">
        <w:t xml:space="preserve"> techniques</w:t>
      </w:r>
      <w:r w:rsidR="00942BC0">
        <w:t xml:space="preserve"> </w:t>
      </w:r>
      <w:r w:rsidR="00960644">
        <w:t xml:space="preserve">to evaluate existing enterprise software and to develop secure custom software.   </w:t>
      </w:r>
      <w:r w:rsidR="00FF5E68">
        <w:t xml:space="preserve">DS grounds its work in best practices as described at </w:t>
      </w:r>
      <w:hyperlink r:id="rId21" w:history="1">
        <w:r w:rsidR="00FF5E68" w:rsidRPr="00FF5E68">
          <w:rPr>
            <w:rStyle w:val="Hyperlink"/>
          </w:rPr>
          <w:t>The Open Web Application Security Project</w:t>
        </w:r>
      </w:hyperlink>
      <w:r w:rsidR="00FF5E68">
        <w:t xml:space="preserve"> (OWASP).  Enterprise web based applications and custom software are evaluated using criteria similar to those in the </w:t>
      </w:r>
      <w:hyperlink r:id="rId22" w:history="1">
        <w:r w:rsidR="00FF5E68">
          <w:rPr>
            <w:rStyle w:val="Hyperlink"/>
          </w:rPr>
          <w:t>OWASP Top Ten Project</w:t>
        </w:r>
      </w:hyperlink>
      <w:r w:rsidR="00FF5E68">
        <w:t>.</w:t>
      </w:r>
      <w:r w:rsidR="007266C4">
        <w:t xml:space="preserve">  In addition, DS employs automated vulnerabili</w:t>
      </w:r>
      <w:r w:rsidR="00E55058">
        <w:t>ty scanning tools to assess web-</w:t>
      </w:r>
      <w:r w:rsidR="007266C4">
        <w:t>based applications.</w:t>
      </w:r>
      <w:r w:rsidR="00981452">
        <w:t xml:space="preserve">  </w:t>
      </w:r>
    </w:p>
    <w:p w:rsidR="00FF5E68" w:rsidRDefault="00FF5E68" w:rsidP="001D4551">
      <w:pPr>
        <w:ind w:firstLine="720"/>
      </w:pPr>
    </w:p>
    <w:p w:rsidR="001D4551" w:rsidRPr="00C57D40" w:rsidRDefault="001D4551" w:rsidP="00597006">
      <w:pPr>
        <w:pStyle w:val="Heading2"/>
      </w:pPr>
      <w:r w:rsidRPr="00C57D40">
        <w:t xml:space="preserve">Academic Software </w:t>
      </w:r>
      <w:r w:rsidR="00DD6E72" w:rsidRPr="00C57D40">
        <w:t>Assessment</w:t>
      </w:r>
    </w:p>
    <w:p w:rsidR="004B0548" w:rsidRDefault="004B0548" w:rsidP="001D4551">
      <w:pPr>
        <w:ind w:firstLine="720"/>
      </w:pPr>
      <w:r>
        <w:tab/>
        <w:t xml:space="preserve">The Educational Technology department meets with faculty requiring specialized hardware or software.  During </w:t>
      </w:r>
      <w:r w:rsidR="00C57D40">
        <w:t>this meeting, the security profile of the requirements is established and security forward solutions are designed and implemented.</w:t>
      </w:r>
    </w:p>
    <w:p w:rsidR="00EF092A" w:rsidRDefault="00EF092A" w:rsidP="00EF092A">
      <w:pPr>
        <w:rPr>
          <w:b/>
        </w:rPr>
      </w:pPr>
    </w:p>
    <w:p w:rsidR="00EF092A" w:rsidRPr="004E30D3" w:rsidRDefault="00EF092A" w:rsidP="00597006">
      <w:pPr>
        <w:pStyle w:val="Heading1"/>
      </w:pPr>
      <w:r w:rsidRPr="004E30D3">
        <w:t xml:space="preserve">Computer, </w:t>
      </w:r>
      <w:r w:rsidR="00751A4B" w:rsidRPr="004E30D3">
        <w:t xml:space="preserve">Server, </w:t>
      </w:r>
      <w:r w:rsidRPr="004E30D3">
        <w:t>Network, and Physical Layer</w:t>
      </w:r>
    </w:p>
    <w:p w:rsidR="003B0820" w:rsidRPr="00DF5F9F" w:rsidRDefault="001D4551" w:rsidP="00597006">
      <w:pPr>
        <w:pStyle w:val="Heading2"/>
      </w:pPr>
      <w:r w:rsidRPr="00DF5F9F">
        <w:t>Computer</w:t>
      </w:r>
      <w:r w:rsidR="003B0820" w:rsidRPr="00DF5F9F">
        <w:t xml:space="preserve"> and Mobile Devices</w:t>
      </w:r>
    </w:p>
    <w:p w:rsidR="00C77D9C" w:rsidRPr="00963464" w:rsidRDefault="005B52DE" w:rsidP="00A47AB8">
      <w:pPr>
        <w:ind w:firstLine="720"/>
        <w:rPr>
          <w:color w:val="000000" w:themeColor="text1"/>
        </w:rPr>
      </w:pPr>
      <w:r>
        <w:tab/>
        <w:t>For College o</w:t>
      </w:r>
      <w:r w:rsidR="00343C54">
        <w:t xml:space="preserve">wned </w:t>
      </w:r>
      <w:r w:rsidR="00AE2A77">
        <w:t>computers, antivirus and</w:t>
      </w:r>
      <w:r w:rsidR="00DF5F9F">
        <w:t xml:space="preserve"> malware protection software is</w:t>
      </w:r>
      <w:r w:rsidR="00AE2A77">
        <w:t xml:space="preserve"> installed and cannot be removed by a user.  Along with real time monitoring by the antivirus software, weekly scans are performed on all College owned computers.  These scans cannot </w:t>
      </w:r>
      <w:r w:rsidR="00DF5F9F">
        <w:t xml:space="preserve">be </w:t>
      </w:r>
      <w:r w:rsidR="00AE2A77">
        <w:t xml:space="preserve">disabled.  All College owned computers automatically update the operating system </w:t>
      </w:r>
      <w:r w:rsidR="00DF5F9F">
        <w:t xml:space="preserve">software </w:t>
      </w:r>
      <w:r w:rsidR="00AE2A77">
        <w:t>and other critical software components.</w:t>
      </w:r>
      <w:r w:rsidR="00A47AB8">
        <w:t xml:space="preserve">  </w:t>
      </w:r>
      <w:r w:rsidR="00B42FF4">
        <w:t>All computers</w:t>
      </w:r>
      <w:r w:rsidR="00C77D9C">
        <w:t xml:space="preserve"> are deployed with passwords enabled and screen locking enabled.  IT does </w:t>
      </w:r>
      <w:r w:rsidR="00C77D9C">
        <w:lastRenderedPageBreak/>
        <w:t xml:space="preserve">not assist anyone with disabling these security </w:t>
      </w:r>
      <w:r w:rsidR="00C77D9C" w:rsidRPr="00963464">
        <w:rPr>
          <w:color w:val="000000" w:themeColor="text1"/>
        </w:rPr>
        <w:t>features.</w:t>
      </w:r>
      <w:r w:rsidR="00026A3B" w:rsidRPr="00963464">
        <w:rPr>
          <w:color w:val="000000" w:themeColor="text1"/>
        </w:rPr>
        <w:t xml:space="preserve"> Network access passwords are complex and must be changed every six months.</w:t>
      </w:r>
      <w:r w:rsidR="00B42FF4" w:rsidRPr="00963464">
        <w:rPr>
          <w:color w:val="000000" w:themeColor="text1"/>
        </w:rPr>
        <w:t xml:space="preserve"> </w:t>
      </w:r>
      <w:r w:rsidR="002729BA" w:rsidRPr="00963464">
        <w:rPr>
          <w:color w:val="000000" w:themeColor="text1"/>
        </w:rPr>
        <w:t>College owned m</w:t>
      </w:r>
      <w:r w:rsidR="00B42FF4" w:rsidRPr="00963464">
        <w:rPr>
          <w:color w:val="000000" w:themeColor="text1"/>
        </w:rPr>
        <w:t>obile devices/smartphones are deployed with passwords enabled and remote wipe capability.</w:t>
      </w:r>
    </w:p>
    <w:p w:rsidR="00171A4B" w:rsidRDefault="00171A4B" w:rsidP="00A47AB8">
      <w:pPr>
        <w:ind w:firstLine="720"/>
      </w:pPr>
      <w:r>
        <w:tab/>
        <w:t xml:space="preserve">Personally owned mobile devices are permitted on a designated wireless network.  All devices must pass a security scan checking for such items as an up to date virus </w:t>
      </w:r>
      <w:r w:rsidR="009B7489">
        <w:t xml:space="preserve">software package.   </w:t>
      </w:r>
      <w:r w:rsidR="00963464">
        <w:t>P</w:t>
      </w:r>
      <w:r w:rsidR="009B7489">
        <w:t xml:space="preserve">ersonally owned mobile devices </w:t>
      </w:r>
      <w:r w:rsidR="00963464">
        <w:t xml:space="preserve">by non-college personnel </w:t>
      </w:r>
      <w:r w:rsidR="009B7489">
        <w:t>have a limited usage time and are remo</w:t>
      </w:r>
      <w:r w:rsidR="00963464">
        <w:t>ved after a period of inactivity.</w:t>
      </w:r>
    </w:p>
    <w:p w:rsidR="004E30D3" w:rsidRDefault="004E30D3" w:rsidP="001D4551">
      <w:pPr>
        <w:ind w:firstLine="720"/>
      </w:pPr>
    </w:p>
    <w:p w:rsidR="00751A4B" w:rsidRPr="0079492C" w:rsidRDefault="00751A4B" w:rsidP="00597006">
      <w:pPr>
        <w:pStyle w:val="Heading2"/>
      </w:pPr>
      <w:r w:rsidRPr="0079492C">
        <w:t xml:space="preserve">Server </w:t>
      </w:r>
      <w:r w:rsidR="0079492C" w:rsidRPr="0079492C">
        <w:t>and Telecom</w:t>
      </w:r>
      <w:r w:rsidR="00227C7C" w:rsidRPr="0079492C">
        <w:t xml:space="preserve"> </w:t>
      </w:r>
      <w:r w:rsidRPr="0079492C">
        <w:t>Security</w:t>
      </w:r>
    </w:p>
    <w:p w:rsidR="00DF5F9F" w:rsidRPr="0079492C" w:rsidRDefault="00DF5F9F" w:rsidP="001D4551">
      <w:pPr>
        <w:ind w:firstLine="720"/>
        <w:rPr>
          <w:color w:val="000000" w:themeColor="text1"/>
        </w:rPr>
      </w:pPr>
      <w:r>
        <w:tab/>
      </w:r>
      <w:r w:rsidR="00306F2E">
        <w:t>All College virtual and</w:t>
      </w:r>
      <w:r>
        <w:t xml:space="preserve"> physical servers </w:t>
      </w:r>
      <w:r w:rsidR="00306F2E">
        <w:t xml:space="preserve">have antivirus software installed.  The operating system software and other critical software components are automatically updated.  Access to servers is on a need only basis.  All servers are located in a secured server room with access controls and monitoring equipment.  Only approved IT members are permitted access to server </w:t>
      </w:r>
      <w:r w:rsidR="00306F2E" w:rsidRPr="0079492C">
        <w:rPr>
          <w:color w:val="000000" w:themeColor="text1"/>
        </w:rPr>
        <w:t xml:space="preserve">rooms.  </w:t>
      </w:r>
      <w:r w:rsidR="0079492C">
        <w:rPr>
          <w:color w:val="000000" w:themeColor="text1"/>
        </w:rPr>
        <w:t>O</w:t>
      </w:r>
      <w:r w:rsidR="00227C7C" w:rsidRPr="0079492C">
        <w:rPr>
          <w:color w:val="000000" w:themeColor="text1"/>
        </w:rPr>
        <w:t xml:space="preserve">thers </w:t>
      </w:r>
      <w:r w:rsidR="00725076">
        <w:rPr>
          <w:color w:val="000000" w:themeColor="text1"/>
        </w:rPr>
        <w:t xml:space="preserve">including vendors who </w:t>
      </w:r>
      <w:proofErr w:type="gramStart"/>
      <w:r w:rsidR="00725076">
        <w:rPr>
          <w:color w:val="000000" w:themeColor="text1"/>
        </w:rPr>
        <w:t>need to work in these rooms</w:t>
      </w:r>
      <w:proofErr w:type="gramEnd"/>
      <w:r w:rsidR="00725076">
        <w:rPr>
          <w:color w:val="000000" w:themeColor="text1"/>
        </w:rPr>
        <w:t xml:space="preserve"> can enter </w:t>
      </w:r>
      <w:r w:rsidR="0079492C">
        <w:rPr>
          <w:color w:val="000000" w:themeColor="text1"/>
        </w:rPr>
        <w:t xml:space="preserve">when accompanied by </w:t>
      </w:r>
      <w:r w:rsidR="00725076">
        <w:rPr>
          <w:color w:val="000000" w:themeColor="text1"/>
        </w:rPr>
        <w:t xml:space="preserve">an </w:t>
      </w:r>
      <w:r w:rsidR="0079492C">
        <w:rPr>
          <w:color w:val="000000" w:themeColor="text1"/>
        </w:rPr>
        <w:t>IT</w:t>
      </w:r>
      <w:r w:rsidR="00725076">
        <w:rPr>
          <w:color w:val="000000" w:themeColor="text1"/>
        </w:rPr>
        <w:t xml:space="preserve"> member</w:t>
      </w:r>
      <w:r w:rsidR="0079492C">
        <w:rPr>
          <w:color w:val="000000" w:themeColor="text1"/>
        </w:rPr>
        <w:t>.</w:t>
      </w:r>
    </w:p>
    <w:p w:rsidR="004E30D3" w:rsidRDefault="004E30D3" w:rsidP="001D4551">
      <w:pPr>
        <w:ind w:firstLine="720"/>
      </w:pPr>
    </w:p>
    <w:p w:rsidR="001D4551" w:rsidRPr="004E30D3" w:rsidRDefault="001D4551" w:rsidP="00597006">
      <w:pPr>
        <w:pStyle w:val="Heading2"/>
      </w:pPr>
      <w:r w:rsidRPr="004E30D3">
        <w:t>Netw</w:t>
      </w:r>
      <w:r w:rsidR="000923DA" w:rsidRPr="004E30D3">
        <w:t xml:space="preserve">ork Security </w:t>
      </w:r>
    </w:p>
    <w:p w:rsidR="00306F2E" w:rsidRPr="00776352" w:rsidRDefault="00306F2E" w:rsidP="001D4551">
      <w:pPr>
        <w:ind w:firstLine="720"/>
        <w:rPr>
          <w:color w:val="000000" w:themeColor="text1"/>
        </w:rPr>
      </w:pPr>
      <w:r>
        <w:tab/>
      </w:r>
      <w:r w:rsidR="00F03DDE">
        <w:rPr>
          <w:color w:val="000000" w:themeColor="text1"/>
        </w:rPr>
        <w:t xml:space="preserve">The College employs </w:t>
      </w:r>
      <w:r w:rsidR="00776352" w:rsidRPr="00776352">
        <w:rPr>
          <w:color w:val="000000" w:themeColor="text1"/>
        </w:rPr>
        <w:t xml:space="preserve">current </w:t>
      </w:r>
      <w:r w:rsidRPr="00776352">
        <w:rPr>
          <w:color w:val="000000" w:themeColor="text1"/>
        </w:rPr>
        <w:t>network security devices, appliances, and best practices.</w:t>
      </w:r>
      <w:r w:rsidR="00D94E29" w:rsidRPr="00776352">
        <w:rPr>
          <w:color w:val="000000" w:themeColor="text1"/>
        </w:rPr>
        <w:t xml:space="preserve">  The Unified Threat Management appliances (UTM)</w:t>
      </w:r>
      <w:r w:rsidR="00227C7C" w:rsidRPr="00776352">
        <w:rPr>
          <w:color w:val="000000" w:themeColor="text1"/>
        </w:rPr>
        <w:t>, Intrusion Detection Syst</w:t>
      </w:r>
      <w:r w:rsidR="00B047F8" w:rsidRPr="00776352">
        <w:rPr>
          <w:color w:val="000000" w:themeColor="text1"/>
        </w:rPr>
        <w:t>em</w:t>
      </w:r>
      <w:r w:rsidR="00227C7C" w:rsidRPr="00776352">
        <w:rPr>
          <w:color w:val="000000" w:themeColor="text1"/>
        </w:rPr>
        <w:t xml:space="preserve">, and Intrusion Prevention </w:t>
      </w:r>
      <w:r w:rsidR="00B047F8" w:rsidRPr="00776352">
        <w:rPr>
          <w:color w:val="000000" w:themeColor="text1"/>
        </w:rPr>
        <w:t>System use a</w:t>
      </w:r>
      <w:r w:rsidR="00B047F8" w:rsidRPr="00776352">
        <w:rPr>
          <w:rFonts w:cs="Arial"/>
          <w:color w:val="000000" w:themeColor="text1"/>
          <w:shd w:val="clear" w:color="auto" w:fill="FFFFFF"/>
        </w:rPr>
        <w:t xml:space="preserve"> preemptive approach to network security to identify potential threats and respond to them swiftly</w:t>
      </w:r>
      <w:r w:rsidR="00B047F8" w:rsidRPr="00776352">
        <w:rPr>
          <w:color w:val="000000" w:themeColor="text1"/>
        </w:rPr>
        <w:t>.  These systems are regularly updated in real time</w:t>
      </w:r>
      <w:r w:rsidR="00D94E29" w:rsidRPr="00776352">
        <w:rPr>
          <w:color w:val="000000" w:themeColor="text1"/>
        </w:rPr>
        <w:t xml:space="preserve">.  </w:t>
      </w:r>
      <w:r w:rsidR="004E30D3" w:rsidRPr="00776352">
        <w:rPr>
          <w:color w:val="000000" w:themeColor="text1"/>
        </w:rPr>
        <w:t xml:space="preserve"> The College segments its campus network based upon security and usage requirements.</w:t>
      </w:r>
      <w:r w:rsidR="00D94E29" w:rsidRPr="00776352">
        <w:rPr>
          <w:color w:val="000000" w:themeColor="text1"/>
        </w:rPr>
        <w:t xml:space="preserve"> </w:t>
      </w:r>
      <w:r w:rsidR="004E5F7B" w:rsidRPr="00776352">
        <w:rPr>
          <w:color w:val="000000" w:themeColor="text1"/>
        </w:rPr>
        <w:t xml:space="preserve">  Network technicians receive status updates from autono</w:t>
      </w:r>
      <w:r w:rsidR="00B047F8" w:rsidRPr="00776352">
        <w:rPr>
          <w:color w:val="000000" w:themeColor="text1"/>
        </w:rPr>
        <w:t xml:space="preserve">mous network monitoring </w:t>
      </w:r>
      <w:r w:rsidR="00F00747" w:rsidRPr="00776352">
        <w:rPr>
          <w:color w:val="000000" w:themeColor="text1"/>
        </w:rPr>
        <w:t xml:space="preserve">devices which alerts via email and text messaging </w:t>
      </w:r>
      <w:r w:rsidR="00B047F8" w:rsidRPr="00776352">
        <w:rPr>
          <w:color w:val="000000" w:themeColor="text1"/>
        </w:rPr>
        <w:t>on over 1100 network connected devices every</w:t>
      </w:r>
      <w:r w:rsidR="00F00747" w:rsidRPr="00776352">
        <w:rPr>
          <w:color w:val="000000" w:themeColor="text1"/>
        </w:rPr>
        <w:t xml:space="preserve"> couple of minutes.</w:t>
      </w:r>
      <w:r w:rsidR="00B047F8" w:rsidRPr="00776352">
        <w:rPr>
          <w:color w:val="000000" w:themeColor="text1"/>
        </w:rPr>
        <w:t xml:space="preserve">  Data is logged to a centralized and protected server.</w:t>
      </w:r>
    </w:p>
    <w:p w:rsidR="002C4C90" w:rsidRDefault="002C4C90" w:rsidP="001D4551">
      <w:pPr>
        <w:ind w:firstLine="720"/>
      </w:pPr>
    </w:p>
    <w:p w:rsidR="003B0820" w:rsidRPr="00F26586" w:rsidRDefault="003B0820" w:rsidP="00597006">
      <w:pPr>
        <w:pStyle w:val="Heading2"/>
      </w:pPr>
      <w:r w:rsidRPr="00F26586">
        <w:t>Physical Controls</w:t>
      </w:r>
    </w:p>
    <w:p w:rsidR="000923DA" w:rsidRPr="00725076" w:rsidRDefault="002C4C90" w:rsidP="000923DA">
      <w:pPr>
        <w:rPr>
          <w:color w:val="000000" w:themeColor="text1"/>
        </w:rPr>
      </w:pPr>
      <w:r w:rsidRPr="00725076">
        <w:rPr>
          <w:color w:val="000000" w:themeColor="text1"/>
        </w:rPr>
        <w:tab/>
      </w:r>
      <w:r w:rsidRPr="00725076">
        <w:rPr>
          <w:color w:val="000000" w:themeColor="text1"/>
        </w:rPr>
        <w:tab/>
      </w:r>
      <w:r w:rsidR="00331824" w:rsidRPr="00725076">
        <w:rPr>
          <w:color w:val="000000" w:themeColor="text1"/>
        </w:rPr>
        <w:t xml:space="preserve">All campus virtual and physical servers are located in one of the College’s server rooms.  The access to these rooms are limited to a select number of IT members. </w:t>
      </w:r>
      <w:r w:rsidR="00F00747" w:rsidRPr="00725076">
        <w:rPr>
          <w:color w:val="000000" w:themeColor="text1"/>
        </w:rPr>
        <w:t xml:space="preserve"> Data center access is by physical keys which are carefully controlled.</w:t>
      </w:r>
      <w:r w:rsidR="00331824" w:rsidRPr="00725076">
        <w:rPr>
          <w:color w:val="000000" w:themeColor="text1"/>
        </w:rPr>
        <w:t xml:space="preserve">  The rooms ar</w:t>
      </w:r>
      <w:r w:rsidR="00F00747" w:rsidRPr="00725076">
        <w:rPr>
          <w:color w:val="000000" w:themeColor="text1"/>
        </w:rPr>
        <w:t xml:space="preserve">e monitored for temperature, </w:t>
      </w:r>
      <w:r w:rsidR="00331824" w:rsidRPr="00725076">
        <w:rPr>
          <w:color w:val="000000" w:themeColor="text1"/>
        </w:rPr>
        <w:t>humidity</w:t>
      </w:r>
      <w:r w:rsidR="00F00747" w:rsidRPr="00725076">
        <w:rPr>
          <w:color w:val="000000" w:themeColor="text1"/>
        </w:rPr>
        <w:t>, light, sound, and moisture</w:t>
      </w:r>
      <w:r w:rsidR="00331824" w:rsidRPr="00725076">
        <w:rPr>
          <w:color w:val="000000" w:themeColor="text1"/>
        </w:rPr>
        <w:t xml:space="preserve"> levels</w:t>
      </w:r>
      <w:r w:rsidR="00F00747" w:rsidRPr="00725076">
        <w:rPr>
          <w:color w:val="000000" w:themeColor="text1"/>
        </w:rPr>
        <w:t xml:space="preserve">. </w:t>
      </w:r>
      <w:r w:rsidR="006C78CB">
        <w:rPr>
          <w:color w:val="000000" w:themeColor="text1"/>
        </w:rPr>
        <w:t xml:space="preserve"> </w:t>
      </w:r>
      <w:r w:rsidR="00F00747" w:rsidRPr="00725076">
        <w:rPr>
          <w:color w:val="000000" w:themeColor="text1"/>
        </w:rPr>
        <w:t xml:space="preserve">Alarms are emailed and texted to </w:t>
      </w:r>
      <w:r w:rsidR="007F4914" w:rsidRPr="00725076">
        <w:rPr>
          <w:color w:val="000000" w:themeColor="text1"/>
        </w:rPr>
        <w:t xml:space="preserve">personnel if room conditions are not nominal. </w:t>
      </w:r>
      <w:r w:rsidR="00F00747" w:rsidRPr="00725076">
        <w:rPr>
          <w:color w:val="000000" w:themeColor="text1"/>
        </w:rPr>
        <w:t xml:space="preserve"> All environmental data is recorded</w:t>
      </w:r>
      <w:r w:rsidR="00331824" w:rsidRPr="00725076">
        <w:rPr>
          <w:color w:val="000000" w:themeColor="text1"/>
        </w:rPr>
        <w:t>.</w:t>
      </w:r>
      <w:r w:rsidR="00DC46DA" w:rsidRPr="00725076">
        <w:rPr>
          <w:color w:val="000000" w:themeColor="text1"/>
        </w:rPr>
        <w:t xml:space="preserve">   The rooms are also monitored with </w:t>
      </w:r>
      <w:r w:rsidR="00F00747" w:rsidRPr="00725076">
        <w:rPr>
          <w:color w:val="000000" w:themeColor="text1"/>
        </w:rPr>
        <w:t xml:space="preserve">motion triggered </w:t>
      </w:r>
      <w:r w:rsidR="00DC46DA" w:rsidRPr="00725076">
        <w:rPr>
          <w:color w:val="000000" w:themeColor="text1"/>
        </w:rPr>
        <w:t>video cameras</w:t>
      </w:r>
      <w:r w:rsidR="00F00747" w:rsidRPr="00725076">
        <w:rPr>
          <w:color w:val="000000" w:themeColor="text1"/>
        </w:rPr>
        <w:t xml:space="preserve"> which record access and activity to a secure location</w:t>
      </w:r>
      <w:r w:rsidR="00DC46DA" w:rsidRPr="00725076">
        <w:rPr>
          <w:color w:val="000000" w:themeColor="text1"/>
        </w:rPr>
        <w:t>.   A log book of entries and exits is maintained in each room.   Non-college personnel that require access to these rooms are escorted at all times by an IT member.</w:t>
      </w:r>
      <w:r w:rsidR="00002C83" w:rsidRPr="00725076">
        <w:rPr>
          <w:color w:val="000000" w:themeColor="text1"/>
        </w:rPr>
        <w:t xml:space="preserve">  </w:t>
      </w:r>
    </w:p>
    <w:p w:rsidR="00002C83" w:rsidRPr="00725076" w:rsidRDefault="00002C83" w:rsidP="000923DA">
      <w:pPr>
        <w:rPr>
          <w:color w:val="000000" w:themeColor="text1"/>
        </w:rPr>
      </w:pPr>
      <w:r w:rsidRPr="00725076">
        <w:rPr>
          <w:color w:val="000000" w:themeColor="text1"/>
        </w:rPr>
        <w:tab/>
      </w:r>
      <w:r w:rsidRPr="00725076">
        <w:rPr>
          <w:color w:val="000000" w:themeColor="text1"/>
        </w:rPr>
        <w:tab/>
        <w:t>All physical devices that have contained data are ph</w:t>
      </w:r>
      <w:r w:rsidR="007F4914" w:rsidRPr="00725076">
        <w:rPr>
          <w:color w:val="000000" w:themeColor="text1"/>
        </w:rPr>
        <w:t>ysically destroyed by shredding with certificate of destruction.</w:t>
      </w:r>
    </w:p>
    <w:p w:rsidR="00291B7B" w:rsidRDefault="00291B7B"/>
    <w:p w:rsidR="006C78CB" w:rsidRDefault="006C78CB"/>
    <w:p w:rsidR="00291B7B" w:rsidRPr="00F96C21" w:rsidRDefault="00F506FF" w:rsidP="00597006">
      <w:pPr>
        <w:pStyle w:val="Heading1"/>
      </w:pPr>
      <w:r>
        <w:lastRenderedPageBreak/>
        <w:t>Audits and Assessment</w:t>
      </w:r>
    </w:p>
    <w:p w:rsidR="000A55BD" w:rsidRPr="00165337" w:rsidRDefault="000A55BD" w:rsidP="00597006">
      <w:pPr>
        <w:pStyle w:val="Heading2"/>
      </w:pPr>
      <w:r w:rsidRPr="00165337">
        <w:t>Audits</w:t>
      </w:r>
    </w:p>
    <w:p w:rsidR="004F27DF" w:rsidRDefault="000A55BD" w:rsidP="000E1EF2">
      <w:pPr>
        <w:ind w:firstLine="720"/>
      </w:pPr>
      <w:r>
        <w:t xml:space="preserve">Each year, IT has a planned and targeted audit of its operation.  </w:t>
      </w:r>
      <w:r w:rsidR="00165337">
        <w:t xml:space="preserve">These audits range from the specific such as reviewing database security and </w:t>
      </w:r>
      <w:r w:rsidR="004F27DF">
        <w:t xml:space="preserve">operating </w:t>
      </w:r>
      <w:r w:rsidR="00165337">
        <w:t xml:space="preserve">procedures to generalized security audits of the entire division and </w:t>
      </w:r>
      <w:r w:rsidR="004F27DF">
        <w:t xml:space="preserve">the </w:t>
      </w:r>
      <w:r w:rsidR="00165337">
        <w:t xml:space="preserve">College cybersecurity profile.   </w:t>
      </w:r>
      <w:proofErr w:type="gramStart"/>
      <w:r w:rsidR="004F27DF">
        <w:t>IT’s</w:t>
      </w:r>
      <w:proofErr w:type="gramEnd"/>
      <w:r w:rsidR="004F27DF">
        <w:t xml:space="preserve"> se</w:t>
      </w:r>
      <w:r w:rsidR="007F4914">
        <w:t xml:space="preserve">curity and software development, </w:t>
      </w:r>
      <w:r w:rsidR="007F4914" w:rsidRPr="007A5184">
        <w:rPr>
          <w:color w:val="000000" w:themeColor="text1"/>
        </w:rPr>
        <w:t xml:space="preserve">change management </w:t>
      </w:r>
      <w:r w:rsidR="004F27DF" w:rsidRPr="007A5184">
        <w:rPr>
          <w:color w:val="000000" w:themeColor="text1"/>
        </w:rPr>
        <w:t xml:space="preserve">procedures and policies </w:t>
      </w:r>
      <w:r w:rsidR="004F27DF">
        <w:t xml:space="preserve">are reviewed every year during the annual financial audit.  In addition to this </w:t>
      </w:r>
      <w:r w:rsidR="00F900AC">
        <w:t xml:space="preserve">annual </w:t>
      </w:r>
      <w:r w:rsidR="004F27DF">
        <w:t xml:space="preserve">comprehensive audit, IT participates in the institutional audit </w:t>
      </w:r>
      <w:r w:rsidR="00F4666F">
        <w:t xml:space="preserve">where each </w:t>
      </w:r>
      <w:r w:rsidR="004F27DF">
        <w:t xml:space="preserve">division </w:t>
      </w:r>
      <w:r w:rsidR="00F4666F">
        <w:t>experiences an in-depth review</w:t>
      </w:r>
      <w:r w:rsidR="00F900AC">
        <w:t xml:space="preserve"> on a periodic basis.</w:t>
      </w:r>
      <w:r w:rsidR="008F24AC">
        <w:t xml:space="preserve">   </w:t>
      </w:r>
      <w:r w:rsidR="00913BC0">
        <w:t>All annual audit recommendations and next steps are reviewed with the</w:t>
      </w:r>
      <w:r w:rsidR="00F900AC">
        <w:t xml:space="preserve"> Trustee</w:t>
      </w:r>
      <w:r w:rsidR="00913BC0">
        <w:t xml:space="preserve"> Information Technology Committee at the </w:t>
      </w:r>
      <w:proofErr w:type="gramStart"/>
      <w:r w:rsidR="00913BC0">
        <w:t>Spring</w:t>
      </w:r>
      <w:proofErr w:type="gramEnd"/>
      <w:r w:rsidR="00913BC0">
        <w:t xml:space="preserve"> committee meeting.  </w:t>
      </w:r>
      <w:r w:rsidR="008F24AC">
        <w:t>To maintain Purchase Card Industry (PCI) compliance, an external periodic vulnerability scan is performed on select portions of the College’s network and systems.</w:t>
      </w:r>
    </w:p>
    <w:p w:rsidR="005B52DE" w:rsidRDefault="005B52DE" w:rsidP="000E1EF2">
      <w:pPr>
        <w:ind w:firstLine="720"/>
      </w:pPr>
    </w:p>
    <w:p w:rsidR="000923DA" w:rsidRPr="00F512F8" w:rsidRDefault="00C77D9C" w:rsidP="00101281">
      <w:pPr>
        <w:pStyle w:val="Heading2"/>
      </w:pPr>
      <w:r w:rsidRPr="00F512F8">
        <w:t>Past Audits</w:t>
      </w:r>
    </w:p>
    <w:p w:rsidR="00C77D9C" w:rsidRDefault="00F512F8" w:rsidP="000E1EF2">
      <w:pPr>
        <w:ind w:firstLine="720"/>
      </w:pPr>
      <w:r>
        <w:t>The overall results of each audit or review from below are document</w:t>
      </w:r>
      <w:r w:rsidR="005020C5">
        <w:t>ed and stored in the IT private network folder.</w:t>
      </w:r>
    </w:p>
    <w:p w:rsidR="005020C5" w:rsidRDefault="005020C5" w:rsidP="000E1EF2">
      <w:pPr>
        <w:ind w:firstLine="720"/>
      </w:pPr>
    </w:p>
    <w:tbl>
      <w:tblPr>
        <w:tblpPr w:leftFromText="180" w:rightFromText="180" w:vertAnchor="text" w:horzAnchor="margin" w:tblpXSpec="right" w:tblpYSpec="inside"/>
        <w:tblW w:w="8815" w:type="dxa"/>
        <w:tblLook w:val="04A0" w:firstRow="1" w:lastRow="0" w:firstColumn="1" w:lastColumn="0" w:noHBand="0" w:noVBand="1"/>
      </w:tblPr>
      <w:tblGrid>
        <w:gridCol w:w="2255"/>
        <w:gridCol w:w="6560"/>
      </w:tblGrid>
      <w:tr w:rsidR="005020C5" w:rsidRPr="005020C5" w:rsidTr="005020C5">
        <w:trPr>
          <w:trHeight w:val="290"/>
        </w:trPr>
        <w:tc>
          <w:tcPr>
            <w:tcW w:w="2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20C5" w:rsidRPr="005020C5" w:rsidRDefault="005020C5" w:rsidP="005020C5">
            <w:pPr>
              <w:spacing w:after="0" w:line="240" w:lineRule="auto"/>
              <w:rPr>
                <w:rFonts w:ascii="Calibri" w:eastAsia="Times New Roman" w:hAnsi="Calibri" w:cs="Times New Roman"/>
                <w:b/>
                <w:bCs/>
                <w:color w:val="000000"/>
              </w:rPr>
            </w:pPr>
            <w:r w:rsidRPr="005020C5">
              <w:rPr>
                <w:rFonts w:ascii="Calibri" w:eastAsia="Times New Roman" w:hAnsi="Calibri" w:cs="Times New Roman"/>
                <w:b/>
                <w:bCs/>
                <w:color w:val="000000"/>
              </w:rPr>
              <w:t>Audit Year (Academic)</w:t>
            </w:r>
          </w:p>
        </w:tc>
        <w:tc>
          <w:tcPr>
            <w:tcW w:w="6560" w:type="dxa"/>
            <w:tcBorders>
              <w:top w:val="single" w:sz="4" w:space="0" w:color="auto"/>
              <w:left w:val="nil"/>
              <w:bottom w:val="single" w:sz="4" w:space="0" w:color="auto"/>
              <w:right w:val="single" w:sz="4" w:space="0" w:color="auto"/>
            </w:tcBorders>
            <w:shd w:val="clear" w:color="auto" w:fill="auto"/>
            <w:vAlign w:val="bottom"/>
            <w:hideMark/>
          </w:tcPr>
          <w:p w:rsidR="005020C5" w:rsidRPr="005020C5" w:rsidRDefault="005020C5" w:rsidP="005020C5">
            <w:pPr>
              <w:spacing w:after="0" w:line="240" w:lineRule="auto"/>
              <w:rPr>
                <w:rFonts w:ascii="Calibri" w:eastAsia="Times New Roman" w:hAnsi="Calibri" w:cs="Times New Roman"/>
                <w:b/>
                <w:bCs/>
                <w:color w:val="000000"/>
              </w:rPr>
            </w:pPr>
            <w:r w:rsidRPr="005020C5">
              <w:rPr>
                <w:rFonts w:ascii="Calibri" w:eastAsia="Times New Roman" w:hAnsi="Calibri" w:cs="Times New Roman"/>
                <w:b/>
                <w:bCs/>
                <w:color w:val="000000"/>
              </w:rPr>
              <w:t>Audit</w:t>
            </w:r>
          </w:p>
        </w:tc>
      </w:tr>
      <w:tr w:rsidR="005020C5" w:rsidRPr="005020C5" w:rsidTr="005020C5">
        <w:trPr>
          <w:trHeight w:val="406"/>
        </w:trPr>
        <w:tc>
          <w:tcPr>
            <w:tcW w:w="2255" w:type="dxa"/>
            <w:tcBorders>
              <w:top w:val="nil"/>
              <w:left w:val="single" w:sz="4" w:space="0" w:color="auto"/>
              <w:bottom w:val="single" w:sz="4" w:space="0" w:color="auto"/>
              <w:right w:val="single" w:sz="4" w:space="0" w:color="auto"/>
            </w:tcBorders>
            <w:shd w:val="clear" w:color="auto" w:fill="auto"/>
            <w:noWrap/>
            <w:vAlign w:val="bottom"/>
            <w:hideMark/>
          </w:tcPr>
          <w:p w:rsidR="005020C5" w:rsidRPr="005020C5" w:rsidRDefault="005020C5" w:rsidP="005020C5">
            <w:pPr>
              <w:spacing w:after="0" w:line="240" w:lineRule="auto"/>
              <w:rPr>
                <w:rFonts w:ascii="Calibri" w:eastAsia="Times New Roman" w:hAnsi="Calibri" w:cs="Times New Roman"/>
                <w:color w:val="000000"/>
              </w:rPr>
            </w:pPr>
            <w:r w:rsidRPr="005020C5">
              <w:rPr>
                <w:rFonts w:ascii="Calibri" w:eastAsia="Times New Roman" w:hAnsi="Calibri" w:cs="Times New Roman"/>
                <w:color w:val="000000"/>
              </w:rPr>
              <w:t>2007/2008</w:t>
            </w:r>
          </w:p>
        </w:tc>
        <w:tc>
          <w:tcPr>
            <w:tcW w:w="6560" w:type="dxa"/>
            <w:tcBorders>
              <w:top w:val="nil"/>
              <w:left w:val="nil"/>
              <w:bottom w:val="single" w:sz="4" w:space="0" w:color="auto"/>
              <w:right w:val="single" w:sz="4" w:space="0" w:color="auto"/>
            </w:tcBorders>
            <w:shd w:val="clear" w:color="auto" w:fill="auto"/>
            <w:vAlign w:val="bottom"/>
            <w:hideMark/>
          </w:tcPr>
          <w:p w:rsidR="005020C5" w:rsidRPr="005020C5" w:rsidRDefault="005020C5" w:rsidP="005020C5">
            <w:pPr>
              <w:spacing w:after="0" w:line="240" w:lineRule="auto"/>
              <w:rPr>
                <w:rFonts w:ascii="Calibri" w:eastAsia="Times New Roman" w:hAnsi="Calibri" w:cs="Times New Roman"/>
                <w:color w:val="000000"/>
              </w:rPr>
            </w:pPr>
            <w:r w:rsidRPr="005020C5">
              <w:rPr>
                <w:rFonts w:ascii="Calibri" w:eastAsia="Times New Roman" w:hAnsi="Calibri" w:cs="Times New Roman"/>
                <w:color w:val="000000"/>
              </w:rPr>
              <w:t>Information Management Risk Assessment</w:t>
            </w:r>
          </w:p>
        </w:tc>
      </w:tr>
      <w:tr w:rsidR="005020C5" w:rsidRPr="005020C5" w:rsidTr="005020C5">
        <w:trPr>
          <w:trHeight w:val="451"/>
        </w:trPr>
        <w:tc>
          <w:tcPr>
            <w:tcW w:w="2255" w:type="dxa"/>
            <w:tcBorders>
              <w:top w:val="nil"/>
              <w:left w:val="single" w:sz="4" w:space="0" w:color="auto"/>
              <w:bottom w:val="single" w:sz="4" w:space="0" w:color="auto"/>
              <w:right w:val="single" w:sz="4" w:space="0" w:color="auto"/>
            </w:tcBorders>
            <w:shd w:val="clear" w:color="auto" w:fill="auto"/>
            <w:noWrap/>
            <w:vAlign w:val="bottom"/>
            <w:hideMark/>
          </w:tcPr>
          <w:p w:rsidR="005020C5" w:rsidRPr="005020C5" w:rsidRDefault="005020C5" w:rsidP="005020C5">
            <w:pPr>
              <w:spacing w:after="0" w:line="240" w:lineRule="auto"/>
              <w:rPr>
                <w:rFonts w:ascii="Calibri" w:eastAsia="Times New Roman" w:hAnsi="Calibri" w:cs="Times New Roman"/>
                <w:color w:val="000000"/>
              </w:rPr>
            </w:pPr>
            <w:r w:rsidRPr="005020C5">
              <w:rPr>
                <w:rFonts w:ascii="Calibri" w:eastAsia="Times New Roman" w:hAnsi="Calibri" w:cs="Times New Roman"/>
                <w:color w:val="000000"/>
              </w:rPr>
              <w:t>2008/2009</w:t>
            </w:r>
          </w:p>
        </w:tc>
        <w:tc>
          <w:tcPr>
            <w:tcW w:w="6560" w:type="dxa"/>
            <w:tcBorders>
              <w:top w:val="nil"/>
              <w:left w:val="nil"/>
              <w:bottom w:val="single" w:sz="4" w:space="0" w:color="auto"/>
              <w:right w:val="single" w:sz="4" w:space="0" w:color="auto"/>
            </w:tcBorders>
            <w:shd w:val="clear" w:color="auto" w:fill="auto"/>
            <w:vAlign w:val="bottom"/>
            <w:hideMark/>
          </w:tcPr>
          <w:p w:rsidR="005020C5" w:rsidRPr="005020C5" w:rsidRDefault="005020C5" w:rsidP="005020C5">
            <w:pPr>
              <w:spacing w:after="0" w:line="240" w:lineRule="auto"/>
              <w:rPr>
                <w:rFonts w:ascii="Calibri" w:eastAsia="Times New Roman" w:hAnsi="Calibri" w:cs="Times New Roman"/>
                <w:color w:val="000000"/>
              </w:rPr>
            </w:pPr>
            <w:r w:rsidRPr="005020C5">
              <w:rPr>
                <w:rFonts w:ascii="Calibri" w:eastAsia="Times New Roman" w:hAnsi="Calibri" w:cs="Times New Roman"/>
                <w:color w:val="000000"/>
              </w:rPr>
              <w:t>Security and Information Management Policy review</w:t>
            </w:r>
          </w:p>
        </w:tc>
      </w:tr>
      <w:tr w:rsidR="005020C5" w:rsidRPr="005020C5" w:rsidTr="005020C5">
        <w:trPr>
          <w:trHeight w:val="397"/>
        </w:trPr>
        <w:tc>
          <w:tcPr>
            <w:tcW w:w="2255" w:type="dxa"/>
            <w:tcBorders>
              <w:top w:val="nil"/>
              <w:left w:val="single" w:sz="4" w:space="0" w:color="auto"/>
              <w:bottom w:val="single" w:sz="4" w:space="0" w:color="auto"/>
              <w:right w:val="single" w:sz="4" w:space="0" w:color="auto"/>
            </w:tcBorders>
            <w:shd w:val="clear" w:color="auto" w:fill="auto"/>
            <w:noWrap/>
            <w:vAlign w:val="bottom"/>
            <w:hideMark/>
          </w:tcPr>
          <w:p w:rsidR="005020C5" w:rsidRPr="005020C5" w:rsidRDefault="005020C5" w:rsidP="005020C5">
            <w:pPr>
              <w:spacing w:after="0" w:line="240" w:lineRule="auto"/>
              <w:rPr>
                <w:rFonts w:ascii="Calibri" w:eastAsia="Times New Roman" w:hAnsi="Calibri" w:cs="Times New Roman"/>
                <w:color w:val="000000"/>
              </w:rPr>
            </w:pPr>
            <w:r w:rsidRPr="005020C5">
              <w:rPr>
                <w:rFonts w:ascii="Calibri" w:eastAsia="Times New Roman" w:hAnsi="Calibri" w:cs="Times New Roman"/>
                <w:color w:val="000000"/>
              </w:rPr>
              <w:t>2009/2010</w:t>
            </w:r>
          </w:p>
        </w:tc>
        <w:tc>
          <w:tcPr>
            <w:tcW w:w="6560" w:type="dxa"/>
            <w:tcBorders>
              <w:top w:val="nil"/>
              <w:left w:val="nil"/>
              <w:bottom w:val="single" w:sz="4" w:space="0" w:color="auto"/>
              <w:right w:val="single" w:sz="4" w:space="0" w:color="auto"/>
            </w:tcBorders>
            <w:shd w:val="clear" w:color="auto" w:fill="auto"/>
            <w:vAlign w:val="bottom"/>
            <w:hideMark/>
          </w:tcPr>
          <w:p w:rsidR="005020C5" w:rsidRPr="005020C5" w:rsidRDefault="005020C5" w:rsidP="005020C5">
            <w:pPr>
              <w:spacing w:after="0" w:line="240" w:lineRule="auto"/>
              <w:rPr>
                <w:rFonts w:ascii="Calibri" w:eastAsia="Times New Roman" w:hAnsi="Calibri" w:cs="Times New Roman"/>
                <w:color w:val="000000"/>
              </w:rPr>
            </w:pPr>
            <w:r w:rsidRPr="005020C5">
              <w:rPr>
                <w:rFonts w:ascii="Calibri" w:eastAsia="Times New Roman" w:hAnsi="Calibri" w:cs="Times New Roman"/>
                <w:color w:val="000000"/>
              </w:rPr>
              <w:t>Review data storage location of sensitive information</w:t>
            </w:r>
          </w:p>
        </w:tc>
      </w:tr>
      <w:tr w:rsidR="005020C5" w:rsidRPr="005020C5" w:rsidTr="005020C5">
        <w:trPr>
          <w:trHeight w:val="354"/>
        </w:trPr>
        <w:tc>
          <w:tcPr>
            <w:tcW w:w="2255" w:type="dxa"/>
            <w:tcBorders>
              <w:top w:val="nil"/>
              <w:left w:val="single" w:sz="4" w:space="0" w:color="auto"/>
              <w:bottom w:val="single" w:sz="4" w:space="0" w:color="auto"/>
              <w:right w:val="single" w:sz="4" w:space="0" w:color="auto"/>
            </w:tcBorders>
            <w:shd w:val="clear" w:color="auto" w:fill="auto"/>
            <w:noWrap/>
            <w:vAlign w:val="bottom"/>
            <w:hideMark/>
          </w:tcPr>
          <w:p w:rsidR="005020C5" w:rsidRPr="005020C5" w:rsidRDefault="005020C5" w:rsidP="005020C5">
            <w:pPr>
              <w:spacing w:after="0" w:line="240" w:lineRule="auto"/>
              <w:rPr>
                <w:rFonts w:ascii="Calibri" w:eastAsia="Times New Roman" w:hAnsi="Calibri" w:cs="Times New Roman"/>
                <w:color w:val="000000"/>
              </w:rPr>
            </w:pPr>
            <w:r w:rsidRPr="005020C5">
              <w:rPr>
                <w:rFonts w:ascii="Calibri" w:eastAsia="Times New Roman" w:hAnsi="Calibri" w:cs="Times New Roman"/>
                <w:color w:val="000000"/>
              </w:rPr>
              <w:t>2010/2011</w:t>
            </w:r>
          </w:p>
        </w:tc>
        <w:tc>
          <w:tcPr>
            <w:tcW w:w="6560" w:type="dxa"/>
            <w:tcBorders>
              <w:top w:val="nil"/>
              <w:left w:val="nil"/>
              <w:bottom w:val="single" w:sz="4" w:space="0" w:color="auto"/>
              <w:right w:val="single" w:sz="4" w:space="0" w:color="auto"/>
            </w:tcBorders>
            <w:shd w:val="clear" w:color="auto" w:fill="auto"/>
            <w:vAlign w:val="bottom"/>
            <w:hideMark/>
          </w:tcPr>
          <w:p w:rsidR="005020C5" w:rsidRPr="005020C5" w:rsidRDefault="005020C5" w:rsidP="005020C5">
            <w:pPr>
              <w:spacing w:after="0" w:line="240" w:lineRule="auto"/>
              <w:rPr>
                <w:rFonts w:ascii="Calibri" w:eastAsia="Times New Roman" w:hAnsi="Calibri" w:cs="Times New Roman"/>
                <w:color w:val="000000"/>
              </w:rPr>
            </w:pPr>
            <w:r w:rsidRPr="005020C5">
              <w:rPr>
                <w:rFonts w:ascii="Calibri" w:eastAsia="Times New Roman" w:hAnsi="Calibri" w:cs="Times New Roman"/>
                <w:color w:val="000000"/>
              </w:rPr>
              <w:t>Review IT Recovery Processes</w:t>
            </w:r>
          </w:p>
        </w:tc>
      </w:tr>
      <w:tr w:rsidR="005020C5" w:rsidRPr="005020C5" w:rsidTr="005020C5">
        <w:trPr>
          <w:trHeight w:val="290"/>
        </w:trPr>
        <w:tc>
          <w:tcPr>
            <w:tcW w:w="2255" w:type="dxa"/>
            <w:tcBorders>
              <w:top w:val="nil"/>
              <w:left w:val="single" w:sz="4" w:space="0" w:color="auto"/>
              <w:bottom w:val="single" w:sz="4" w:space="0" w:color="auto"/>
              <w:right w:val="single" w:sz="4" w:space="0" w:color="auto"/>
            </w:tcBorders>
            <w:shd w:val="clear" w:color="auto" w:fill="auto"/>
            <w:noWrap/>
            <w:vAlign w:val="bottom"/>
            <w:hideMark/>
          </w:tcPr>
          <w:p w:rsidR="005020C5" w:rsidRPr="005020C5" w:rsidRDefault="005020C5" w:rsidP="005020C5">
            <w:pPr>
              <w:spacing w:after="0" w:line="240" w:lineRule="auto"/>
              <w:rPr>
                <w:rFonts w:ascii="Calibri" w:eastAsia="Times New Roman" w:hAnsi="Calibri" w:cs="Times New Roman"/>
                <w:color w:val="000000"/>
              </w:rPr>
            </w:pPr>
            <w:r w:rsidRPr="005020C5">
              <w:rPr>
                <w:rFonts w:ascii="Calibri" w:eastAsia="Times New Roman" w:hAnsi="Calibri" w:cs="Times New Roman"/>
                <w:color w:val="000000"/>
              </w:rPr>
              <w:t>2011/2012</w:t>
            </w:r>
          </w:p>
        </w:tc>
        <w:tc>
          <w:tcPr>
            <w:tcW w:w="6560" w:type="dxa"/>
            <w:tcBorders>
              <w:top w:val="nil"/>
              <w:left w:val="nil"/>
              <w:bottom w:val="single" w:sz="4" w:space="0" w:color="auto"/>
              <w:right w:val="single" w:sz="4" w:space="0" w:color="auto"/>
            </w:tcBorders>
            <w:shd w:val="clear" w:color="auto" w:fill="auto"/>
            <w:vAlign w:val="bottom"/>
            <w:hideMark/>
          </w:tcPr>
          <w:p w:rsidR="005020C5" w:rsidRPr="005020C5" w:rsidRDefault="005020C5" w:rsidP="005020C5">
            <w:pPr>
              <w:spacing w:after="0" w:line="240" w:lineRule="auto"/>
              <w:rPr>
                <w:rFonts w:ascii="Calibri" w:eastAsia="Times New Roman" w:hAnsi="Calibri" w:cs="Times New Roman"/>
                <w:color w:val="000000"/>
              </w:rPr>
            </w:pPr>
            <w:r w:rsidRPr="005020C5">
              <w:rPr>
                <w:rFonts w:ascii="Calibri" w:eastAsia="Times New Roman" w:hAnsi="Calibri" w:cs="Times New Roman"/>
                <w:color w:val="000000"/>
              </w:rPr>
              <w:t>IT Security Program Review</w:t>
            </w:r>
          </w:p>
        </w:tc>
      </w:tr>
      <w:tr w:rsidR="005020C5" w:rsidRPr="005020C5" w:rsidTr="005020C5">
        <w:trPr>
          <w:trHeight w:val="290"/>
        </w:trPr>
        <w:tc>
          <w:tcPr>
            <w:tcW w:w="2255" w:type="dxa"/>
            <w:tcBorders>
              <w:top w:val="nil"/>
              <w:left w:val="single" w:sz="4" w:space="0" w:color="auto"/>
              <w:bottom w:val="single" w:sz="4" w:space="0" w:color="auto"/>
              <w:right w:val="single" w:sz="4" w:space="0" w:color="auto"/>
            </w:tcBorders>
            <w:shd w:val="clear" w:color="auto" w:fill="auto"/>
            <w:noWrap/>
            <w:vAlign w:val="bottom"/>
            <w:hideMark/>
          </w:tcPr>
          <w:p w:rsidR="005020C5" w:rsidRPr="005020C5" w:rsidRDefault="005020C5" w:rsidP="005020C5">
            <w:pPr>
              <w:spacing w:after="0" w:line="240" w:lineRule="auto"/>
              <w:rPr>
                <w:rFonts w:ascii="Calibri" w:eastAsia="Times New Roman" w:hAnsi="Calibri" w:cs="Times New Roman"/>
                <w:color w:val="000000"/>
              </w:rPr>
            </w:pPr>
            <w:r w:rsidRPr="005020C5">
              <w:rPr>
                <w:rFonts w:ascii="Calibri" w:eastAsia="Times New Roman" w:hAnsi="Calibri" w:cs="Times New Roman"/>
                <w:color w:val="000000"/>
              </w:rPr>
              <w:t>2012/2013</w:t>
            </w:r>
          </w:p>
        </w:tc>
        <w:tc>
          <w:tcPr>
            <w:tcW w:w="6560" w:type="dxa"/>
            <w:tcBorders>
              <w:top w:val="nil"/>
              <w:left w:val="nil"/>
              <w:bottom w:val="single" w:sz="4" w:space="0" w:color="auto"/>
              <w:right w:val="single" w:sz="4" w:space="0" w:color="auto"/>
            </w:tcBorders>
            <w:shd w:val="clear" w:color="auto" w:fill="auto"/>
            <w:vAlign w:val="bottom"/>
            <w:hideMark/>
          </w:tcPr>
          <w:p w:rsidR="005020C5" w:rsidRPr="005020C5" w:rsidRDefault="005020C5" w:rsidP="005020C5">
            <w:pPr>
              <w:spacing w:after="0" w:line="240" w:lineRule="auto"/>
              <w:rPr>
                <w:rFonts w:ascii="Calibri" w:eastAsia="Times New Roman" w:hAnsi="Calibri" w:cs="Times New Roman"/>
                <w:color w:val="000000"/>
              </w:rPr>
            </w:pPr>
            <w:r w:rsidRPr="005020C5">
              <w:rPr>
                <w:rFonts w:ascii="Calibri" w:eastAsia="Times New Roman" w:hAnsi="Calibri" w:cs="Times New Roman"/>
                <w:color w:val="000000"/>
              </w:rPr>
              <w:t>External Reviews</w:t>
            </w:r>
          </w:p>
        </w:tc>
      </w:tr>
      <w:tr w:rsidR="005020C5" w:rsidRPr="005020C5" w:rsidTr="005020C5">
        <w:trPr>
          <w:trHeight w:val="449"/>
        </w:trPr>
        <w:tc>
          <w:tcPr>
            <w:tcW w:w="2255" w:type="dxa"/>
            <w:tcBorders>
              <w:top w:val="nil"/>
              <w:left w:val="single" w:sz="4" w:space="0" w:color="auto"/>
              <w:bottom w:val="single" w:sz="4" w:space="0" w:color="auto"/>
              <w:right w:val="single" w:sz="4" w:space="0" w:color="auto"/>
            </w:tcBorders>
            <w:shd w:val="clear" w:color="auto" w:fill="auto"/>
            <w:noWrap/>
            <w:vAlign w:val="bottom"/>
            <w:hideMark/>
          </w:tcPr>
          <w:p w:rsidR="005020C5" w:rsidRPr="005020C5" w:rsidRDefault="005020C5" w:rsidP="005020C5">
            <w:pPr>
              <w:spacing w:after="0" w:line="240" w:lineRule="auto"/>
              <w:rPr>
                <w:rFonts w:ascii="Calibri" w:eastAsia="Times New Roman" w:hAnsi="Calibri" w:cs="Times New Roman"/>
                <w:color w:val="000000"/>
              </w:rPr>
            </w:pPr>
            <w:r w:rsidRPr="005020C5">
              <w:rPr>
                <w:rFonts w:ascii="Calibri" w:eastAsia="Times New Roman" w:hAnsi="Calibri" w:cs="Times New Roman"/>
                <w:color w:val="000000"/>
              </w:rPr>
              <w:t>2013/2014</w:t>
            </w:r>
          </w:p>
        </w:tc>
        <w:tc>
          <w:tcPr>
            <w:tcW w:w="6560" w:type="dxa"/>
            <w:tcBorders>
              <w:top w:val="nil"/>
              <w:left w:val="nil"/>
              <w:bottom w:val="single" w:sz="4" w:space="0" w:color="auto"/>
              <w:right w:val="single" w:sz="4" w:space="0" w:color="auto"/>
            </w:tcBorders>
            <w:shd w:val="clear" w:color="auto" w:fill="auto"/>
            <w:vAlign w:val="bottom"/>
            <w:hideMark/>
          </w:tcPr>
          <w:p w:rsidR="005020C5" w:rsidRPr="005020C5" w:rsidRDefault="005020C5" w:rsidP="005020C5">
            <w:pPr>
              <w:spacing w:after="0" w:line="240" w:lineRule="auto"/>
              <w:rPr>
                <w:rFonts w:ascii="Calibri" w:eastAsia="Times New Roman" w:hAnsi="Calibri" w:cs="Times New Roman"/>
                <w:color w:val="000000"/>
              </w:rPr>
            </w:pPr>
            <w:r w:rsidRPr="005020C5">
              <w:rPr>
                <w:rFonts w:ascii="Calibri" w:eastAsia="Times New Roman" w:hAnsi="Calibri" w:cs="Times New Roman"/>
                <w:color w:val="000000"/>
              </w:rPr>
              <w:t>IT Risk Assessment by RCMD</w:t>
            </w:r>
          </w:p>
        </w:tc>
      </w:tr>
      <w:tr w:rsidR="005020C5" w:rsidRPr="005020C5" w:rsidTr="005020C5">
        <w:trPr>
          <w:trHeight w:val="462"/>
        </w:trPr>
        <w:tc>
          <w:tcPr>
            <w:tcW w:w="2255" w:type="dxa"/>
            <w:tcBorders>
              <w:top w:val="nil"/>
              <w:left w:val="single" w:sz="4" w:space="0" w:color="auto"/>
              <w:bottom w:val="single" w:sz="4" w:space="0" w:color="auto"/>
              <w:right w:val="single" w:sz="4" w:space="0" w:color="auto"/>
            </w:tcBorders>
            <w:shd w:val="clear" w:color="auto" w:fill="auto"/>
            <w:noWrap/>
            <w:vAlign w:val="bottom"/>
            <w:hideMark/>
          </w:tcPr>
          <w:p w:rsidR="005020C5" w:rsidRPr="005020C5" w:rsidRDefault="005020C5" w:rsidP="005020C5">
            <w:pPr>
              <w:spacing w:after="0" w:line="240" w:lineRule="auto"/>
              <w:rPr>
                <w:rFonts w:ascii="Calibri" w:eastAsia="Times New Roman" w:hAnsi="Calibri" w:cs="Times New Roman"/>
                <w:color w:val="000000"/>
              </w:rPr>
            </w:pPr>
            <w:r w:rsidRPr="005020C5">
              <w:rPr>
                <w:rFonts w:ascii="Calibri" w:eastAsia="Times New Roman" w:hAnsi="Calibri" w:cs="Times New Roman"/>
                <w:color w:val="000000"/>
              </w:rPr>
              <w:t>2014/2015</w:t>
            </w:r>
          </w:p>
        </w:tc>
        <w:tc>
          <w:tcPr>
            <w:tcW w:w="6560" w:type="dxa"/>
            <w:tcBorders>
              <w:top w:val="nil"/>
              <w:left w:val="nil"/>
              <w:bottom w:val="single" w:sz="4" w:space="0" w:color="auto"/>
              <w:right w:val="single" w:sz="4" w:space="0" w:color="auto"/>
            </w:tcBorders>
            <w:shd w:val="clear" w:color="auto" w:fill="auto"/>
            <w:vAlign w:val="bottom"/>
            <w:hideMark/>
          </w:tcPr>
          <w:p w:rsidR="005020C5" w:rsidRPr="005020C5" w:rsidRDefault="005020C5" w:rsidP="005020C5">
            <w:pPr>
              <w:spacing w:after="0" w:line="240" w:lineRule="auto"/>
              <w:rPr>
                <w:rFonts w:ascii="Calibri" w:eastAsia="Times New Roman" w:hAnsi="Calibri" w:cs="Times New Roman"/>
                <w:color w:val="000000"/>
              </w:rPr>
            </w:pPr>
            <w:r w:rsidRPr="005020C5">
              <w:rPr>
                <w:rFonts w:ascii="Calibri" w:eastAsia="Times New Roman" w:hAnsi="Calibri" w:cs="Times New Roman"/>
                <w:color w:val="000000"/>
              </w:rPr>
              <w:t xml:space="preserve">Review Cloud Vendor Assessment Procedure </w:t>
            </w:r>
          </w:p>
        </w:tc>
      </w:tr>
      <w:tr w:rsidR="005020C5" w:rsidRPr="005020C5" w:rsidTr="005020C5">
        <w:trPr>
          <w:trHeight w:val="426"/>
        </w:trPr>
        <w:tc>
          <w:tcPr>
            <w:tcW w:w="2255" w:type="dxa"/>
            <w:tcBorders>
              <w:top w:val="nil"/>
              <w:left w:val="single" w:sz="4" w:space="0" w:color="auto"/>
              <w:bottom w:val="single" w:sz="4" w:space="0" w:color="auto"/>
              <w:right w:val="single" w:sz="4" w:space="0" w:color="auto"/>
            </w:tcBorders>
            <w:shd w:val="clear" w:color="auto" w:fill="auto"/>
            <w:noWrap/>
            <w:vAlign w:val="bottom"/>
            <w:hideMark/>
          </w:tcPr>
          <w:p w:rsidR="005020C5" w:rsidRPr="005020C5" w:rsidRDefault="005020C5" w:rsidP="005020C5">
            <w:pPr>
              <w:spacing w:after="0" w:line="240" w:lineRule="auto"/>
              <w:rPr>
                <w:rFonts w:ascii="Calibri" w:eastAsia="Times New Roman" w:hAnsi="Calibri" w:cs="Times New Roman"/>
                <w:color w:val="000000"/>
              </w:rPr>
            </w:pPr>
            <w:r w:rsidRPr="005020C5">
              <w:rPr>
                <w:rFonts w:ascii="Calibri" w:eastAsia="Times New Roman" w:hAnsi="Calibri" w:cs="Times New Roman"/>
                <w:color w:val="000000"/>
              </w:rPr>
              <w:t>2015/2016</w:t>
            </w:r>
          </w:p>
        </w:tc>
        <w:tc>
          <w:tcPr>
            <w:tcW w:w="6560" w:type="dxa"/>
            <w:tcBorders>
              <w:top w:val="nil"/>
              <w:left w:val="nil"/>
              <w:bottom w:val="single" w:sz="4" w:space="0" w:color="auto"/>
              <w:right w:val="single" w:sz="4" w:space="0" w:color="auto"/>
            </w:tcBorders>
            <w:shd w:val="clear" w:color="auto" w:fill="auto"/>
            <w:vAlign w:val="bottom"/>
            <w:hideMark/>
          </w:tcPr>
          <w:p w:rsidR="005020C5" w:rsidRPr="005020C5" w:rsidRDefault="005020C5" w:rsidP="005020C5">
            <w:pPr>
              <w:spacing w:after="0" w:line="240" w:lineRule="auto"/>
              <w:rPr>
                <w:rFonts w:ascii="Calibri" w:eastAsia="Times New Roman" w:hAnsi="Calibri" w:cs="Times New Roman"/>
                <w:color w:val="000000"/>
              </w:rPr>
            </w:pPr>
            <w:r w:rsidRPr="005020C5">
              <w:rPr>
                <w:rFonts w:ascii="Calibri" w:eastAsia="Times New Roman" w:hAnsi="Calibri" w:cs="Times New Roman"/>
                <w:color w:val="000000"/>
              </w:rPr>
              <w:t>Enterprise Data Applications – Email Audit</w:t>
            </w:r>
          </w:p>
        </w:tc>
      </w:tr>
      <w:tr w:rsidR="005020C5" w:rsidRPr="005020C5" w:rsidTr="005020C5">
        <w:trPr>
          <w:trHeight w:val="631"/>
        </w:trPr>
        <w:tc>
          <w:tcPr>
            <w:tcW w:w="2255" w:type="dxa"/>
            <w:tcBorders>
              <w:top w:val="nil"/>
              <w:left w:val="single" w:sz="4" w:space="0" w:color="auto"/>
              <w:bottom w:val="single" w:sz="4" w:space="0" w:color="auto"/>
              <w:right w:val="single" w:sz="4" w:space="0" w:color="auto"/>
            </w:tcBorders>
            <w:shd w:val="clear" w:color="auto" w:fill="auto"/>
            <w:noWrap/>
            <w:vAlign w:val="bottom"/>
            <w:hideMark/>
          </w:tcPr>
          <w:p w:rsidR="005020C5" w:rsidRPr="005020C5" w:rsidRDefault="005020C5" w:rsidP="005020C5">
            <w:pPr>
              <w:spacing w:after="0" w:line="240" w:lineRule="auto"/>
              <w:rPr>
                <w:rFonts w:ascii="Calibri" w:eastAsia="Times New Roman" w:hAnsi="Calibri" w:cs="Times New Roman"/>
                <w:color w:val="000000"/>
              </w:rPr>
            </w:pPr>
            <w:r w:rsidRPr="005020C5">
              <w:rPr>
                <w:rFonts w:ascii="Calibri" w:eastAsia="Times New Roman" w:hAnsi="Calibri" w:cs="Times New Roman"/>
                <w:color w:val="000000"/>
              </w:rPr>
              <w:t> </w:t>
            </w:r>
          </w:p>
        </w:tc>
        <w:tc>
          <w:tcPr>
            <w:tcW w:w="6560" w:type="dxa"/>
            <w:tcBorders>
              <w:top w:val="nil"/>
              <w:left w:val="nil"/>
              <w:bottom w:val="single" w:sz="4" w:space="0" w:color="auto"/>
              <w:right w:val="single" w:sz="4" w:space="0" w:color="auto"/>
            </w:tcBorders>
            <w:shd w:val="clear" w:color="auto" w:fill="auto"/>
            <w:vAlign w:val="bottom"/>
            <w:hideMark/>
          </w:tcPr>
          <w:p w:rsidR="005020C5" w:rsidRPr="005020C5" w:rsidRDefault="005020C5" w:rsidP="005020C5">
            <w:pPr>
              <w:spacing w:after="0" w:line="240" w:lineRule="auto"/>
              <w:rPr>
                <w:rFonts w:ascii="Calibri" w:eastAsia="Times New Roman" w:hAnsi="Calibri" w:cs="Times New Roman"/>
                <w:color w:val="000000"/>
              </w:rPr>
            </w:pPr>
            <w:r w:rsidRPr="005020C5">
              <w:rPr>
                <w:rFonts w:ascii="Calibri" w:eastAsia="Times New Roman" w:hAnsi="Calibri" w:cs="Times New Roman"/>
                <w:color w:val="000000"/>
              </w:rPr>
              <w:t>Oracle Database Review: Reviewed configurations and security surrounding core PeopleSoft database</w:t>
            </w:r>
          </w:p>
        </w:tc>
      </w:tr>
      <w:tr w:rsidR="005020C5" w:rsidRPr="005020C5" w:rsidTr="005020C5">
        <w:trPr>
          <w:trHeight w:val="352"/>
        </w:trPr>
        <w:tc>
          <w:tcPr>
            <w:tcW w:w="2255" w:type="dxa"/>
            <w:tcBorders>
              <w:top w:val="nil"/>
              <w:left w:val="single" w:sz="4" w:space="0" w:color="auto"/>
              <w:bottom w:val="single" w:sz="4" w:space="0" w:color="auto"/>
              <w:right w:val="single" w:sz="4" w:space="0" w:color="auto"/>
            </w:tcBorders>
            <w:shd w:val="clear" w:color="auto" w:fill="auto"/>
            <w:noWrap/>
            <w:vAlign w:val="bottom"/>
            <w:hideMark/>
          </w:tcPr>
          <w:p w:rsidR="005020C5" w:rsidRPr="005020C5" w:rsidRDefault="005020C5" w:rsidP="005020C5">
            <w:pPr>
              <w:spacing w:after="0" w:line="240" w:lineRule="auto"/>
              <w:rPr>
                <w:rFonts w:ascii="Calibri" w:eastAsia="Times New Roman" w:hAnsi="Calibri" w:cs="Times New Roman"/>
                <w:color w:val="000000"/>
              </w:rPr>
            </w:pPr>
            <w:r w:rsidRPr="005020C5">
              <w:rPr>
                <w:rFonts w:ascii="Calibri" w:eastAsia="Times New Roman" w:hAnsi="Calibri" w:cs="Times New Roman"/>
                <w:color w:val="000000"/>
              </w:rPr>
              <w:t>2016/2017</w:t>
            </w:r>
          </w:p>
        </w:tc>
        <w:tc>
          <w:tcPr>
            <w:tcW w:w="6560" w:type="dxa"/>
            <w:tcBorders>
              <w:top w:val="nil"/>
              <w:left w:val="nil"/>
              <w:bottom w:val="single" w:sz="4" w:space="0" w:color="auto"/>
              <w:right w:val="single" w:sz="4" w:space="0" w:color="auto"/>
            </w:tcBorders>
            <w:shd w:val="clear" w:color="auto" w:fill="auto"/>
            <w:vAlign w:val="bottom"/>
            <w:hideMark/>
          </w:tcPr>
          <w:p w:rsidR="005020C5" w:rsidRPr="005020C5" w:rsidRDefault="005020C5" w:rsidP="005020C5">
            <w:pPr>
              <w:spacing w:after="0" w:line="240" w:lineRule="auto"/>
              <w:rPr>
                <w:rFonts w:ascii="Calibri" w:eastAsia="Times New Roman" w:hAnsi="Calibri" w:cs="Times New Roman"/>
                <w:color w:val="000000"/>
              </w:rPr>
            </w:pPr>
            <w:r>
              <w:rPr>
                <w:rFonts w:ascii="Calibri" w:eastAsia="Times New Roman" w:hAnsi="Calibri" w:cs="Times New Roman"/>
                <w:color w:val="000000"/>
              </w:rPr>
              <w:t>Physic</w:t>
            </w:r>
            <w:r w:rsidRPr="005020C5">
              <w:rPr>
                <w:rFonts w:ascii="Calibri" w:eastAsia="Times New Roman" w:hAnsi="Calibri" w:cs="Times New Roman"/>
                <w:color w:val="000000"/>
              </w:rPr>
              <w:t>al Space Audit for Innovation &amp; Creativity Laboratory</w:t>
            </w:r>
          </w:p>
        </w:tc>
      </w:tr>
      <w:tr w:rsidR="005020C5" w:rsidRPr="005020C5" w:rsidTr="00EE7937">
        <w:trPr>
          <w:trHeight w:val="290"/>
        </w:trPr>
        <w:tc>
          <w:tcPr>
            <w:tcW w:w="2255" w:type="dxa"/>
            <w:tcBorders>
              <w:top w:val="nil"/>
              <w:left w:val="single" w:sz="4" w:space="0" w:color="auto"/>
              <w:bottom w:val="single" w:sz="4" w:space="0" w:color="auto"/>
              <w:right w:val="single" w:sz="4" w:space="0" w:color="auto"/>
            </w:tcBorders>
            <w:shd w:val="clear" w:color="auto" w:fill="auto"/>
            <w:noWrap/>
            <w:vAlign w:val="bottom"/>
            <w:hideMark/>
          </w:tcPr>
          <w:p w:rsidR="005020C5" w:rsidRPr="005020C5" w:rsidRDefault="005020C5" w:rsidP="005020C5">
            <w:pPr>
              <w:spacing w:after="0" w:line="240" w:lineRule="auto"/>
              <w:rPr>
                <w:rFonts w:ascii="Calibri" w:eastAsia="Times New Roman" w:hAnsi="Calibri" w:cs="Times New Roman"/>
                <w:color w:val="000000"/>
              </w:rPr>
            </w:pPr>
            <w:r w:rsidRPr="005020C5">
              <w:rPr>
                <w:rFonts w:ascii="Calibri" w:eastAsia="Times New Roman" w:hAnsi="Calibri" w:cs="Times New Roman"/>
                <w:color w:val="000000"/>
              </w:rPr>
              <w:t>2017/2018</w:t>
            </w:r>
          </w:p>
        </w:tc>
        <w:tc>
          <w:tcPr>
            <w:tcW w:w="6560" w:type="dxa"/>
            <w:tcBorders>
              <w:top w:val="nil"/>
              <w:left w:val="nil"/>
              <w:bottom w:val="single" w:sz="4" w:space="0" w:color="auto"/>
              <w:right w:val="single" w:sz="4" w:space="0" w:color="auto"/>
            </w:tcBorders>
            <w:shd w:val="clear" w:color="auto" w:fill="auto"/>
            <w:vAlign w:val="bottom"/>
            <w:hideMark/>
          </w:tcPr>
          <w:p w:rsidR="005020C5" w:rsidRPr="005020C5" w:rsidRDefault="005020C5" w:rsidP="005020C5">
            <w:pPr>
              <w:spacing w:after="0" w:line="240" w:lineRule="auto"/>
              <w:rPr>
                <w:rFonts w:ascii="Calibri" w:eastAsia="Times New Roman" w:hAnsi="Calibri" w:cs="Times New Roman"/>
                <w:color w:val="000000"/>
              </w:rPr>
            </w:pPr>
            <w:r w:rsidRPr="005020C5">
              <w:rPr>
                <w:rFonts w:ascii="Calibri" w:eastAsia="Times New Roman" w:hAnsi="Calibri" w:cs="Times New Roman"/>
                <w:color w:val="000000"/>
              </w:rPr>
              <w:t>Internal GDPR/GLBA reviews</w:t>
            </w:r>
          </w:p>
        </w:tc>
      </w:tr>
      <w:tr w:rsidR="00EE7937" w:rsidRPr="005020C5" w:rsidTr="00EE7937">
        <w:trPr>
          <w:trHeight w:val="290"/>
        </w:trPr>
        <w:tc>
          <w:tcPr>
            <w:tcW w:w="22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7937" w:rsidRPr="005020C5" w:rsidRDefault="00EE7937" w:rsidP="005020C5">
            <w:pPr>
              <w:spacing w:after="0" w:line="240" w:lineRule="auto"/>
              <w:rPr>
                <w:rFonts w:ascii="Calibri" w:eastAsia="Times New Roman" w:hAnsi="Calibri" w:cs="Times New Roman"/>
                <w:color w:val="000000"/>
              </w:rPr>
            </w:pPr>
            <w:r>
              <w:rPr>
                <w:rFonts w:ascii="Calibri" w:eastAsia="Times New Roman" w:hAnsi="Calibri" w:cs="Times New Roman"/>
                <w:color w:val="000000"/>
              </w:rPr>
              <w:t>2018/2019</w:t>
            </w:r>
          </w:p>
        </w:tc>
        <w:tc>
          <w:tcPr>
            <w:tcW w:w="6560" w:type="dxa"/>
            <w:tcBorders>
              <w:top w:val="single" w:sz="4" w:space="0" w:color="auto"/>
              <w:left w:val="nil"/>
              <w:bottom w:val="single" w:sz="4" w:space="0" w:color="auto"/>
              <w:right w:val="single" w:sz="4" w:space="0" w:color="auto"/>
            </w:tcBorders>
            <w:shd w:val="clear" w:color="auto" w:fill="auto"/>
            <w:vAlign w:val="bottom"/>
          </w:tcPr>
          <w:p w:rsidR="00EE7937" w:rsidRPr="005020C5" w:rsidRDefault="00EE7937" w:rsidP="005020C5">
            <w:pPr>
              <w:spacing w:after="0" w:line="240" w:lineRule="auto"/>
              <w:rPr>
                <w:rFonts w:ascii="Calibri" w:eastAsia="Times New Roman" w:hAnsi="Calibri" w:cs="Times New Roman"/>
                <w:color w:val="000000"/>
              </w:rPr>
            </w:pPr>
            <w:r>
              <w:rPr>
                <w:rFonts w:ascii="Calibri" w:eastAsia="Times New Roman" w:hAnsi="Calibri" w:cs="Times New Roman"/>
                <w:color w:val="000000"/>
              </w:rPr>
              <w:t>IT Risk Assessment by RCMD</w:t>
            </w:r>
          </w:p>
        </w:tc>
      </w:tr>
    </w:tbl>
    <w:p w:rsidR="00B925A9" w:rsidRDefault="00B925A9" w:rsidP="000E1EF2">
      <w:pPr>
        <w:ind w:firstLine="720"/>
      </w:pPr>
    </w:p>
    <w:p w:rsidR="00B925A9" w:rsidRDefault="00B925A9" w:rsidP="000E1EF2">
      <w:pPr>
        <w:ind w:firstLine="720"/>
      </w:pPr>
    </w:p>
    <w:p w:rsidR="00EF64A1" w:rsidRDefault="00EF64A1">
      <w:pPr>
        <w:rPr>
          <w:b/>
        </w:rPr>
      </w:pPr>
      <w:r>
        <w:rPr>
          <w:b/>
        </w:rPr>
        <w:br w:type="page"/>
      </w:r>
    </w:p>
    <w:p w:rsidR="00A422BA" w:rsidRPr="00F30B4E" w:rsidRDefault="00A422BA" w:rsidP="00101281">
      <w:pPr>
        <w:pStyle w:val="Heading2"/>
      </w:pPr>
      <w:r w:rsidRPr="00F30B4E">
        <w:lastRenderedPageBreak/>
        <w:t>Assessment</w:t>
      </w:r>
    </w:p>
    <w:p w:rsidR="00717F9C" w:rsidRDefault="00A422BA" w:rsidP="001A7AA6">
      <w:pPr>
        <w:ind w:firstLine="720"/>
      </w:pPr>
      <w:r>
        <w:tab/>
        <w:t>To assess Gettysburg College’</w:t>
      </w:r>
      <w:r w:rsidR="00B925A9">
        <w:t>s cybersecurity program</w:t>
      </w:r>
      <w:r>
        <w:t xml:space="preserve"> and</w:t>
      </w:r>
      <w:r w:rsidR="001A7AA6">
        <w:t xml:space="preserve"> security profile, IT maintains two</w:t>
      </w:r>
      <w:r w:rsidR="00F30B4E">
        <w:t xml:space="preserve"> </w:t>
      </w:r>
      <w:r w:rsidR="001A7AA6">
        <w:t xml:space="preserve">security and planning </w:t>
      </w:r>
      <w:r w:rsidR="00F30B4E">
        <w:t>template</w:t>
      </w:r>
      <w:r w:rsidR="001A7AA6">
        <w:t>s derived from the following</w:t>
      </w:r>
      <w:r w:rsidR="00717F9C">
        <w:t xml:space="preserve">: </w:t>
      </w:r>
    </w:p>
    <w:p w:rsidR="00717F9C" w:rsidRPr="001D571D" w:rsidRDefault="00717F9C" w:rsidP="00717F9C">
      <w:pPr>
        <w:pStyle w:val="ListParagraph"/>
        <w:numPr>
          <w:ilvl w:val="0"/>
          <w:numId w:val="6"/>
        </w:numPr>
        <w:rPr>
          <w:color w:val="000000" w:themeColor="text1"/>
        </w:rPr>
      </w:pPr>
      <w:r>
        <w:t>National Institute of Standards and Technology (NIST) based assessment and planning worksheet</w:t>
      </w:r>
      <w:r>
        <w:rPr>
          <w:color w:val="000000" w:themeColor="text1"/>
        </w:rPr>
        <w:t>, NIST 800-171</w:t>
      </w:r>
      <w:r w:rsidRPr="001D571D">
        <w:rPr>
          <w:color w:val="000000" w:themeColor="text1"/>
        </w:rPr>
        <w:t xml:space="preserve"> </w:t>
      </w:r>
    </w:p>
    <w:p w:rsidR="00717F9C" w:rsidRPr="001D571D" w:rsidRDefault="00717F9C" w:rsidP="00717F9C">
      <w:pPr>
        <w:pStyle w:val="ListParagraph"/>
        <w:numPr>
          <w:ilvl w:val="0"/>
          <w:numId w:val="6"/>
        </w:numPr>
        <w:rPr>
          <w:color w:val="000000" w:themeColor="text1"/>
        </w:rPr>
      </w:pPr>
      <w:proofErr w:type="spellStart"/>
      <w:r w:rsidRPr="001D571D">
        <w:rPr>
          <w:color w:val="000000" w:themeColor="text1"/>
        </w:rPr>
        <w:t>Educause’s</w:t>
      </w:r>
      <w:proofErr w:type="spellEnd"/>
      <w:r w:rsidRPr="001D571D">
        <w:rPr>
          <w:color w:val="000000" w:themeColor="text1"/>
        </w:rPr>
        <w:t xml:space="preserve"> security </w:t>
      </w:r>
      <w:r>
        <w:rPr>
          <w:color w:val="000000" w:themeColor="text1"/>
        </w:rPr>
        <w:t xml:space="preserve">worksheet </w:t>
      </w:r>
      <w:r w:rsidRPr="001D571D">
        <w:rPr>
          <w:color w:val="000000" w:themeColor="text1"/>
        </w:rPr>
        <w:t>based upon the International Organization for Standardization (ISO) 27002:2013 "Information Technology Security Techniques. Code of Practice for Information Security Management."</w:t>
      </w:r>
    </w:p>
    <w:p w:rsidR="00717F9C" w:rsidRDefault="00717F9C" w:rsidP="000E1EF2">
      <w:pPr>
        <w:ind w:firstLine="720"/>
      </w:pPr>
    </w:p>
    <w:p w:rsidR="00C86EE5" w:rsidRDefault="00C86EE5" w:rsidP="000E1EF2">
      <w:pPr>
        <w:ind w:firstLine="720"/>
      </w:pPr>
    </w:p>
    <w:p w:rsidR="00291B7B" w:rsidRPr="00F96C21" w:rsidRDefault="00291B7B" w:rsidP="00101281">
      <w:pPr>
        <w:pStyle w:val="Heading1"/>
      </w:pPr>
      <w:r w:rsidRPr="00F96C21">
        <w:t>Compliance</w:t>
      </w:r>
    </w:p>
    <w:p w:rsidR="002640FF" w:rsidRPr="00AE5B38" w:rsidRDefault="00BA73A2" w:rsidP="00101281">
      <w:pPr>
        <w:pStyle w:val="Heading2"/>
      </w:pPr>
      <w:r w:rsidRPr="00AE5B38">
        <w:t>G</w:t>
      </w:r>
      <w:r w:rsidR="00221DDD" w:rsidRPr="00AE5B38">
        <w:t>ramm-</w:t>
      </w:r>
      <w:r w:rsidRPr="00AE5B38">
        <w:t>L</w:t>
      </w:r>
      <w:r w:rsidR="00221DDD" w:rsidRPr="00AE5B38">
        <w:t>each-</w:t>
      </w:r>
      <w:r w:rsidRPr="00AE5B38">
        <w:t>B</w:t>
      </w:r>
      <w:r w:rsidR="00221DDD" w:rsidRPr="00AE5B38">
        <w:t xml:space="preserve">liley </w:t>
      </w:r>
      <w:r w:rsidRPr="00AE5B38">
        <w:t>A</w:t>
      </w:r>
      <w:r w:rsidR="00221DDD" w:rsidRPr="00AE5B38">
        <w:t>ct (GLBA)</w:t>
      </w:r>
      <w:r w:rsidRPr="00AE5B38">
        <w:t xml:space="preserve"> Plan and Documented Audit</w:t>
      </w:r>
    </w:p>
    <w:p w:rsidR="00D27C5A" w:rsidRDefault="00D27C5A" w:rsidP="00EF092A">
      <w:pPr>
        <w:ind w:firstLine="720"/>
      </w:pPr>
      <w:r>
        <w:tab/>
        <w:t>IT maintains documents reporting the minutes from audits and next steps of the key departments covered under the GLBA.  Below are the key points from GLBA to which IT assesses and plans.</w:t>
      </w:r>
      <w:r w:rsidR="00BA36BD">
        <w:t xml:space="preserve">  </w:t>
      </w:r>
    </w:p>
    <w:p w:rsidR="00E77E4B" w:rsidRDefault="00E77E4B" w:rsidP="00E77E4B">
      <w:pPr>
        <w:autoSpaceDE w:val="0"/>
        <w:autoSpaceDN w:val="0"/>
        <w:adjustRightInd w:val="0"/>
        <w:spacing w:before="3" w:after="0" w:line="100" w:lineRule="exact"/>
        <w:rPr>
          <w:rFonts w:ascii="Times New Roman" w:hAnsi="Times New Roman" w:cs="Times New Roman"/>
          <w:sz w:val="10"/>
          <w:szCs w:val="10"/>
        </w:rPr>
      </w:pPr>
    </w:p>
    <w:p w:rsidR="00E77E4B" w:rsidRPr="006D5E90" w:rsidRDefault="006D5E90" w:rsidP="006D5E90">
      <w:pPr>
        <w:pStyle w:val="ListParagraph"/>
        <w:numPr>
          <w:ilvl w:val="0"/>
          <w:numId w:val="4"/>
        </w:numPr>
        <w:autoSpaceDE w:val="0"/>
        <w:autoSpaceDN w:val="0"/>
        <w:adjustRightInd w:val="0"/>
        <w:spacing w:after="0" w:line="240" w:lineRule="auto"/>
        <w:ind w:right="-20"/>
        <w:rPr>
          <w:rFonts w:ascii="Calibri" w:hAnsi="Calibri" w:cs="Calibri"/>
        </w:rPr>
      </w:pPr>
      <w:r w:rsidRPr="006D5E90">
        <w:rPr>
          <w:rFonts w:ascii="Calibri" w:hAnsi="Calibri" w:cs="Calibri"/>
          <w:spacing w:val="-1"/>
        </w:rPr>
        <w:t>D</w:t>
      </w:r>
      <w:r w:rsidR="00E77E4B" w:rsidRPr="006D5E90">
        <w:rPr>
          <w:rFonts w:ascii="Calibri" w:hAnsi="Calibri" w:cs="Calibri"/>
        </w:rPr>
        <w:t>e</w:t>
      </w:r>
      <w:r w:rsidR="00E77E4B" w:rsidRPr="006D5E90">
        <w:rPr>
          <w:rFonts w:ascii="Calibri" w:hAnsi="Calibri" w:cs="Calibri"/>
          <w:spacing w:val="1"/>
        </w:rPr>
        <w:t>v</w:t>
      </w:r>
      <w:r w:rsidR="00E77E4B" w:rsidRPr="006D5E90">
        <w:rPr>
          <w:rFonts w:ascii="Calibri" w:hAnsi="Calibri" w:cs="Calibri"/>
        </w:rPr>
        <w:t>e</w:t>
      </w:r>
      <w:r w:rsidR="00E77E4B" w:rsidRPr="006D5E90">
        <w:rPr>
          <w:rFonts w:ascii="Calibri" w:hAnsi="Calibri" w:cs="Calibri"/>
          <w:spacing w:val="-3"/>
        </w:rPr>
        <w:t>l</w:t>
      </w:r>
      <w:r w:rsidR="00E77E4B" w:rsidRPr="006D5E90">
        <w:rPr>
          <w:rFonts w:ascii="Calibri" w:hAnsi="Calibri" w:cs="Calibri"/>
          <w:spacing w:val="1"/>
        </w:rPr>
        <w:t>o</w:t>
      </w:r>
      <w:r w:rsidR="00E77E4B" w:rsidRPr="006D5E90">
        <w:rPr>
          <w:rFonts w:ascii="Calibri" w:hAnsi="Calibri" w:cs="Calibri"/>
          <w:spacing w:val="-1"/>
        </w:rPr>
        <w:t>p</w:t>
      </w:r>
      <w:r w:rsidR="00E77E4B" w:rsidRPr="006D5E90">
        <w:rPr>
          <w:rFonts w:ascii="Calibri" w:hAnsi="Calibri" w:cs="Calibri"/>
        </w:rPr>
        <w:t>,</w:t>
      </w:r>
      <w:r w:rsidR="00E77E4B" w:rsidRPr="006D5E90">
        <w:rPr>
          <w:rFonts w:ascii="Calibri" w:hAnsi="Calibri" w:cs="Calibri"/>
          <w:spacing w:val="1"/>
        </w:rPr>
        <w:t xml:space="preserve"> </w:t>
      </w:r>
      <w:r w:rsidR="00E77E4B" w:rsidRPr="006D5E90">
        <w:rPr>
          <w:rFonts w:ascii="Calibri" w:hAnsi="Calibri" w:cs="Calibri"/>
          <w:spacing w:val="-3"/>
        </w:rPr>
        <w:t>i</w:t>
      </w:r>
      <w:r w:rsidR="00E77E4B" w:rsidRPr="006D5E90">
        <w:rPr>
          <w:rFonts w:ascii="Calibri" w:hAnsi="Calibri" w:cs="Calibri"/>
          <w:spacing w:val="1"/>
        </w:rPr>
        <w:t>m</w:t>
      </w:r>
      <w:r w:rsidR="00E77E4B" w:rsidRPr="006D5E90">
        <w:rPr>
          <w:rFonts w:ascii="Calibri" w:hAnsi="Calibri" w:cs="Calibri"/>
          <w:spacing w:val="-1"/>
        </w:rPr>
        <w:t>p</w:t>
      </w:r>
      <w:r w:rsidR="00E77E4B" w:rsidRPr="006D5E90">
        <w:rPr>
          <w:rFonts w:ascii="Calibri" w:hAnsi="Calibri" w:cs="Calibri"/>
        </w:rPr>
        <w:t>l</w:t>
      </w:r>
      <w:r w:rsidR="00E77E4B" w:rsidRPr="006D5E90">
        <w:rPr>
          <w:rFonts w:ascii="Calibri" w:hAnsi="Calibri" w:cs="Calibri"/>
          <w:spacing w:val="-2"/>
        </w:rPr>
        <w:t>e</w:t>
      </w:r>
      <w:r w:rsidR="00E77E4B" w:rsidRPr="006D5E90">
        <w:rPr>
          <w:rFonts w:ascii="Calibri" w:hAnsi="Calibri" w:cs="Calibri"/>
          <w:spacing w:val="1"/>
        </w:rPr>
        <w:t>m</w:t>
      </w:r>
      <w:r w:rsidR="00E77E4B" w:rsidRPr="006D5E90">
        <w:rPr>
          <w:rFonts w:ascii="Calibri" w:hAnsi="Calibri" w:cs="Calibri"/>
        </w:rPr>
        <w:t>e</w:t>
      </w:r>
      <w:r w:rsidR="00E77E4B" w:rsidRPr="006D5E90">
        <w:rPr>
          <w:rFonts w:ascii="Calibri" w:hAnsi="Calibri" w:cs="Calibri"/>
          <w:spacing w:val="-1"/>
        </w:rPr>
        <w:t>n</w:t>
      </w:r>
      <w:r w:rsidR="00E77E4B" w:rsidRPr="006D5E90">
        <w:rPr>
          <w:rFonts w:ascii="Calibri" w:hAnsi="Calibri" w:cs="Calibri"/>
        </w:rPr>
        <w:t>t,</w:t>
      </w:r>
      <w:r w:rsidR="00E77E4B" w:rsidRPr="006D5E90">
        <w:rPr>
          <w:rFonts w:ascii="Calibri" w:hAnsi="Calibri" w:cs="Calibri"/>
          <w:spacing w:val="-2"/>
        </w:rPr>
        <w:t xml:space="preserve"> </w:t>
      </w:r>
      <w:r w:rsidR="00E77E4B" w:rsidRPr="006D5E90">
        <w:rPr>
          <w:rFonts w:ascii="Calibri" w:hAnsi="Calibri" w:cs="Calibri"/>
        </w:rPr>
        <w:t>a</w:t>
      </w:r>
      <w:r w:rsidR="00E77E4B" w:rsidRPr="006D5E90">
        <w:rPr>
          <w:rFonts w:ascii="Calibri" w:hAnsi="Calibri" w:cs="Calibri"/>
          <w:spacing w:val="-1"/>
        </w:rPr>
        <w:t>n</w:t>
      </w:r>
      <w:r w:rsidR="00E77E4B" w:rsidRPr="006D5E90">
        <w:rPr>
          <w:rFonts w:ascii="Calibri" w:hAnsi="Calibri" w:cs="Calibri"/>
        </w:rPr>
        <w:t>d</w:t>
      </w:r>
      <w:r w:rsidR="00E77E4B" w:rsidRPr="006D5E90">
        <w:rPr>
          <w:rFonts w:ascii="Calibri" w:hAnsi="Calibri" w:cs="Calibri"/>
          <w:spacing w:val="-2"/>
        </w:rPr>
        <w:t xml:space="preserve"> </w:t>
      </w:r>
      <w:r w:rsidR="00E77E4B" w:rsidRPr="006D5E90">
        <w:rPr>
          <w:rFonts w:ascii="Calibri" w:hAnsi="Calibri" w:cs="Calibri"/>
          <w:spacing w:val="1"/>
        </w:rPr>
        <w:t>m</w:t>
      </w:r>
      <w:r w:rsidR="00E77E4B" w:rsidRPr="006D5E90">
        <w:rPr>
          <w:rFonts w:ascii="Calibri" w:hAnsi="Calibri" w:cs="Calibri"/>
        </w:rPr>
        <w:t>ai</w:t>
      </w:r>
      <w:r w:rsidR="00E77E4B" w:rsidRPr="006D5E90">
        <w:rPr>
          <w:rFonts w:ascii="Calibri" w:hAnsi="Calibri" w:cs="Calibri"/>
          <w:spacing w:val="-1"/>
        </w:rPr>
        <w:t>n</w:t>
      </w:r>
      <w:r w:rsidR="00E77E4B" w:rsidRPr="006D5E90">
        <w:rPr>
          <w:rFonts w:ascii="Calibri" w:hAnsi="Calibri" w:cs="Calibri"/>
        </w:rPr>
        <w:t>tain a</w:t>
      </w:r>
      <w:r w:rsidR="00E77E4B" w:rsidRPr="006D5E90">
        <w:rPr>
          <w:rFonts w:ascii="Calibri" w:hAnsi="Calibri" w:cs="Calibri"/>
          <w:spacing w:val="1"/>
        </w:rPr>
        <w:t xml:space="preserve"> </w:t>
      </w:r>
      <w:r w:rsidR="00E77E4B" w:rsidRPr="006D5E90">
        <w:rPr>
          <w:rFonts w:ascii="Calibri" w:hAnsi="Calibri" w:cs="Calibri"/>
          <w:spacing w:val="-3"/>
        </w:rPr>
        <w:t>d</w:t>
      </w:r>
      <w:r w:rsidR="00E77E4B" w:rsidRPr="006D5E90">
        <w:rPr>
          <w:rFonts w:ascii="Calibri" w:hAnsi="Calibri" w:cs="Calibri"/>
          <w:spacing w:val="1"/>
        </w:rPr>
        <w:t>o</w:t>
      </w:r>
      <w:r w:rsidR="00E77E4B" w:rsidRPr="006D5E90">
        <w:rPr>
          <w:rFonts w:ascii="Calibri" w:hAnsi="Calibri" w:cs="Calibri"/>
        </w:rPr>
        <w:t>c</w:t>
      </w:r>
      <w:r w:rsidR="00E77E4B" w:rsidRPr="006D5E90">
        <w:rPr>
          <w:rFonts w:ascii="Calibri" w:hAnsi="Calibri" w:cs="Calibri"/>
          <w:spacing w:val="-3"/>
        </w:rPr>
        <w:t>u</w:t>
      </w:r>
      <w:r w:rsidR="00E77E4B" w:rsidRPr="006D5E90">
        <w:rPr>
          <w:rFonts w:ascii="Calibri" w:hAnsi="Calibri" w:cs="Calibri"/>
          <w:spacing w:val="1"/>
        </w:rPr>
        <w:t>me</w:t>
      </w:r>
      <w:r w:rsidR="00E77E4B" w:rsidRPr="006D5E90">
        <w:rPr>
          <w:rFonts w:ascii="Calibri" w:hAnsi="Calibri" w:cs="Calibri"/>
          <w:spacing w:val="-1"/>
        </w:rPr>
        <w:t>n</w:t>
      </w:r>
      <w:r w:rsidR="00E77E4B" w:rsidRPr="006D5E90">
        <w:rPr>
          <w:rFonts w:ascii="Calibri" w:hAnsi="Calibri" w:cs="Calibri"/>
          <w:spacing w:val="-2"/>
        </w:rPr>
        <w:t>t</w:t>
      </w:r>
      <w:r w:rsidR="00E77E4B" w:rsidRPr="006D5E90">
        <w:rPr>
          <w:rFonts w:ascii="Calibri" w:hAnsi="Calibri" w:cs="Calibri"/>
          <w:spacing w:val="1"/>
        </w:rPr>
        <w:t>e</w:t>
      </w:r>
      <w:r w:rsidR="00E77E4B" w:rsidRPr="006D5E90">
        <w:rPr>
          <w:rFonts w:ascii="Calibri" w:hAnsi="Calibri" w:cs="Calibri"/>
        </w:rPr>
        <w:t xml:space="preserve">d </w:t>
      </w:r>
      <w:r w:rsidR="00E77E4B" w:rsidRPr="006D5E90">
        <w:rPr>
          <w:rFonts w:ascii="Calibri" w:hAnsi="Calibri" w:cs="Calibri"/>
          <w:spacing w:val="-1"/>
        </w:rPr>
        <w:t>d</w:t>
      </w:r>
      <w:r w:rsidR="00E77E4B" w:rsidRPr="006D5E90">
        <w:rPr>
          <w:rFonts w:ascii="Calibri" w:hAnsi="Calibri" w:cs="Calibri"/>
          <w:spacing w:val="-3"/>
        </w:rPr>
        <w:t>a</w:t>
      </w:r>
      <w:r w:rsidR="00E77E4B" w:rsidRPr="006D5E90">
        <w:rPr>
          <w:rFonts w:ascii="Calibri" w:hAnsi="Calibri" w:cs="Calibri"/>
        </w:rPr>
        <w:t>ta s</w:t>
      </w:r>
      <w:r w:rsidR="00E77E4B" w:rsidRPr="006D5E90">
        <w:rPr>
          <w:rFonts w:ascii="Calibri" w:hAnsi="Calibri" w:cs="Calibri"/>
          <w:spacing w:val="1"/>
        </w:rPr>
        <w:t>e</w:t>
      </w:r>
      <w:r w:rsidR="00E77E4B" w:rsidRPr="006D5E90">
        <w:rPr>
          <w:rFonts w:ascii="Calibri" w:hAnsi="Calibri" w:cs="Calibri"/>
        </w:rPr>
        <w:t>c</w:t>
      </w:r>
      <w:r w:rsidR="00E77E4B" w:rsidRPr="006D5E90">
        <w:rPr>
          <w:rFonts w:ascii="Calibri" w:hAnsi="Calibri" w:cs="Calibri"/>
          <w:spacing w:val="-1"/>
        </w:rPr>
        <w:t>u</w:t>
      </w:r>
      <w:r w:rsidR="00E77E4B" w:rsidRPr="006D5E90">
        <w:rPr>
          <w:rFonts w:ascii="Calibri" w:hAnsi="Calibri" w:cs="Calibri"/>
        </w:rPr>
        <w:t>r</w:t>
      </w:r>
      <w:r w:rsidR="00E77E4B" w:rsidRPr="006D5E90">
        <w:rPr>
          <w:rFonts w:ascii="Calibri" w:hAnsi="Calibri" w:cs="Calibri"/>
          <w:spacing w:val="-3"/>
        </w:rPr>
        <w:t>i</w:t>
      </w:r>
      <w:r w:rsidR="00E77E4B" w:rsidRPr="006D5E90">
        <w:rPr>
          <w:rFonts w:ascii="Calibri" w:hAnsi="Calibri" w:cs="Calibri"/>
        </w:rPr>
        <w:t>ty</w:t>
      </w:r>
      <w:r w:rsidR="00E77E4B" w:rsidRPr="006D5E90">
        <w:rPr>
          <w:rFonts w:ascii="Calibri" w:hAnsi="Calibri" w:cs="Calibri"/>
          <w:spacing w:val="1"/>
        </w:rPr>
        <w:t xml:space="preserve"> </w:t>
      </w:r>
      <w:r w:rsidR="00E77E4B" w:rsidRPr="006D5E90">
        <w:rPr>
          <w:rFonts w:ascii="Calibri" w:hAnsi="Calibri" w:cs="Calibri"/>
          <w:spacing w:val="-1"/>
        </w:rPr>
        <w:t>p</w:t>
      </w:r>
      <w:r w:rsidR="00E77E4B" w:rsidRPr="006D5E90">
        <w:rPr>
          <w:rFonts w:ascii="Calibri" w:hAnsi="Calibri" w:cs="Calibri"/>
          <w:spacing w:val="-3"/>
        </w:rPr>
        <w:t>r</w:t>
      </w:r>
      <w:r w:rsidR="00E77E4B" w:rsidRPr="006D5E90">
        <w:rPr>
          <w:rFonts w:ascii="Calibri" w:hAnsi="Calibri" w:cs="Calibri"/>
          <w:spacing w:val="1"/>
        </w:rPr>
        <w:t>o</w:t>
      </w:r>
      <w:r w:rsidR="00E77E4B" w:rsidRPr="006D5E90">
        <w:rPr>
          <w:rFonts w:ascii="Calibri" w:hAnsi="Calibri" w:cs="Calibri"/>
          <w:spacing w:val="-1"/>
        </w:rPr>
        <w:t>g</w:t>
      </w:r>
      <w:r w:rsidR="00E77E4B" w:rsidRPr="006D5E90">
        <w:rPr>
          <w:rFonts w:ascii="Calibri" w:hAnsi="Calibri" w:cs="Calibri"/>
        </w:rPr>
        <w:t>r</w:t>
      </w:r>
      <w:r w:rsidR="00E77E4B" w:rsidRPr="006D5E90">
        <w:rPr>
          <w:rFonts w:ascii="Calibri" w:hAnsi="Calibri" w:cs="Calibri"/>
          <w:spacing w:val="-3"/>
        </w:rPr>
        <w:t>a</w:t>
      </w:r>
      <w:r w:rsidR="00E77E4B" w:rsidRPr="006D5E90">
        <w:rPr>
          <w:rFonts w:ascii="Calibri" w:hAnsi="Calibri" w:cs="Calibri"/>
          <w:spacing w:val="1"/>
        </w:rPr>
        <w:t>m</w:t>
      </w:r>
      <w:r w:rsidR="00E77E4B" w:rsidRPr="006D5E90">
        <w:rPr>
          <w:rFonts w:ascii="Calibri" w:hAnsi="Calibri" w:cs="Calibri"/>
        </w:rPr>
        <w:t>;</w:t>
      </w:r>
    </w:p>
    <w:p w:rsidR="00E77E4B" w:rsidRPr="006D5E90" w:rsidRDefault="006D5E90" w:rsidP="006D5E90">
      <w:pPr>
        <w:pStyle w:val="ListParagraph"/>
        <w:numPr>
          <w:ilvl w:val="0"/>
          <w:numId w:val="4"/>
        </w:numPr>
        <w:autoSpaceDE w:val="0"/>
        <w:autoSpaceDN w:val="0"/>
        <w:adjustRightInd w:val="0"/>
        <w:spacing w:before="12" w:after="0" w:line="240" w:lineRule="auto"/>
        <w:ind w:right="-20"/>
        <w:rPr>
          <w:rFonts w:ascii="Calibri" w:hAnsi="Calibri" w:cs="Calibri"/>
        </w:rPr>
      </w:pPr>
      <w:r w:rsidRPr="006D5E90">
        <w:rPr>
          <w:rFonts w:ascii="Calibri" w:hAnsi="Calibri" w:cs="Calibri"/>
        </w:rPr>
        <w:t>D</w:t>
      </w:r>
      <w:r w:rsidR="00E77E4B" w:rsidRPr="006D5E90">
        <w:rPr>
          <w:rFonts w:ascii="Calibri" w:hAnsi="Calibri" w:cs="Calibri"/>
        </w:rPr>
        <w:t>esi</w:t>
      </w:r>
      <w:r w:rsidR="00E77E4B" w:rsidRPr="006D5E90">
        <w:rPr>
          <w:rFonts w:ascii="Calibri" w:hAnsi="Calibri" w:cs="Calibri"/>
          <w:spacing w:val="-1"/>
        </w:rPr>
        <w:t>gn</w:t>
      </w:r>
      <w:r w:rsidR="00E77E4B" w:rsidRPr="006D5E90">
        <w:rPr>
          <w:rFonts w:ascii="Calibri" w:hAnsi="Calibri" w:cs="Calibri"/>
        </w:rPr>
        <w:t>ate</w:t>
      </w:r>
      <w:r w:rsidR="00E77E4B" w:rsidRPr="006D5E90">
        <w:rPr>
          <w:rFonts w:ascii="Calibri" w:hAnsi="Calibri" w:cs="Calibri"/>
          <w:spacing w:val="1"/>
        </w:rPr>
        <w:t xml:space="preserve"> </w:t>
      </w:r>
      <w:r w:rsidR="00E77E4B" w:rsidRPr="006D5E90">
        <w:rPr>
          <w:rFonts w:ascii="Calibri" w:hAnsi="Calibri" w:cs="Calibri"/>
        </w:rPr>
        <w:t>an</w:t>
      </w:r>
      <w:r w:rsidR="00E77E4B" w:rsidRPr="006D5E90">
        <w:rPr>
          <w:rFonts w:ascii="Calibri" w:hAnsi="Calibri" w:cs="Calibri"/>
          <w:spacing w:val="-3"/>
        </w:rPr>
        <w:t xml:space="preserve"> </w:t>
      </w:r>
      <w:r w:rsidR="00E77E4B" w:rsidRPr="006D5E90">
        <w:rPr>
          <w:rFonts w:ascii="Calibri" w:hAnsi="Calibri" w:cs="Calibri"/>
        </w:rPr>
        <w:t>e</w:t>
      </w:r>
      <w:r w:rsidR="00E77E4B" w:rsidRPr="006D5E90">
        <w:rPr>
          <w:rFonts w:ascii="Calibri" w:hAnsi="Calibri" w:cs="Calibri"/>
          <w:spacing w:val="1"/>
        </w:rPr>
        <w:t>m</w:t>
      </w:r>
      <w:r w:rsidR="00E77E4B" w:rsidRPr="006D5E90">
        <w:rPr>
          <w:rFonts w:ascii="Calibri" w:hAnsi="Calibri" w:cs="Calibri"/>
          <w:spacing w:val="-1"/>
        </w:rPr>
        <w:t>p</w:t>
      </w:r>
      <w:r w:rsidR="00E77E4B" w:rsidRPr="006D5E90">
        <w:rPr>
          <w:rFonts w:ascii="Calibri" w:hAnsi="Calibri" w:cs="Calibri"/>
          <w:spacing w:val="-3"/>
        </w:rPr>
        <w:t>l</w:t>
      </w:r>
      <w:r w:rsidR="00E77E4B" w:rsidRPr="006D5E90">
        <w:rPr>
          <w:rFonts w:ascii="Calibri" w:hAnsi="Calibri" w:cs="Calibri"/>
          <w:spacing w:val="1"/>
        </w:rPr>
        <w:t>o</w:t>
      </w:r>
      <w:r w:rsidR="00E77E4B" w:rsidRPr="006D5E90">
        <w:rPr>
          <w:rFonts w:ascii="Calibri" w:hAnsi="Calibri" w:cs="Calibri"/>
          <w:spacing w:val="-2"/>
        </w:rPr>
        <w:t>y</w:t>
      </w:r>
      <w:r w:rsidR="00E77E4B" w:rsidRPr="006D5E90">
        <w:rPr>
          <w:rFonts w:ascii="Calibri" w:hAnsi="Calibri" w:cs="Calibri"/>
        </w:rPr>
        <w:t>ee</w:t>
      </w:r>
      <w:r w:rsidR="00E77E4B" w:rsidRPr="006D5E90">
        <w:rPr>
          <w:rFonts w:ascii="Calibri" w:hAnsi="Calibri" w:cs="Calibri"/>
          <w:spacing w:val="-1"/>
        </w:rPr>
        <w:t xml:space="preserve"> </w:t>
      </w:r>
      <w:r w:rsidR="00E77E4B" w:rsidRPr="006D5E90">
        <w:rPr>
          <w:rFonts w:ascii="Calibri" w:hAnsi="Calibri" w:cs="Calibri"/>
          <w:spacing w:val="1"/>
        </w:rPr>
        <w:t>o</w:t>
      </w:r>
      <w:r w:rsidR="00E77E4B" w:rsidRPr="006D5E90">
        <w:rPr>
          <w:rFonts w:ascii="Calibri" w:hAnsi="Calibri" w:cs="Calibri"/>
        </w:rPr>
        <w:t>r</w:t>
      </w:r>
      <w:r w:rsidR="00E77E4B" w:rsidRPr="006D5E90">
        <w:rPr>
          <w:rFonts w:ascii="Calibri" w:hAnsi="Calibri" w:cs="Calibri"/>
          <w:spacing w:val="-2"/>
        </w:rPr>
        <w:t xml:space="preserve"> </w:t>
      </w:r>
      <w:r w:rsidR="00E77E4B" w:rsidRPr="006D5E90">
        <w:rPr>
          <w:rFonts w:ascii="Calibri" w:hAnsi="Calibri" w:cs="Calibri"/>
        </w:rPr>
        <w:t>e</w:t>
      </w:r>
      <w:r w:rsidR="00E77E4B" w:rsidRPr="006D5E90">
        <w:rPr>
          <w:rFonts w:ascii="Calibri" w:hAnsi="Calibri" w:cs="Calibri"/>
          <w:spacing w:val="1"/>
        </w:rPr>
        <w:t>m</w:t>
      </w:r>
      <w:r w:rsidR="00E77E4B" w:rsidRPr="006D5E90">
        <w:rPr>
          <w:rFonts w:ascii="Calibri" w:hAnsi="Calibri" w:cs="Calibri"/>
          <w:spacing w:val="-1"/>
        </w:rPr>
        <w:t>p</w:t>
      </w:r>
      <w:r w:rsidR="00E77E4B" w:rsidRPr="006D5E90">
        <w:rPr>
          <w:rFonts w:ascii="Calibri" w:hAnsi="Calibri" w:cs="Calibri"/>
          <w:spacing w:val="-3"/>
        </w:rPr>
        <w:t>l</w:t>
      </w:r>
      <w:r w:rsidR="00E77E4B" w:rsidRPr="006D5E90">
        <w:rPr>
          <w:rFonts w:ascii="Calibri" w:hAnsi="Calibri" w:cs="Calibri"/>
          <w:spacing w:val="1"/>
        </w:rPr>
        <w:t>o</w:t>
      </w:r>
      <w:r w:rsidR="00E77E4B" w:rsidRPr="006D5E90">
        <w:rPr>
          <w:rFonts w:ascii="Calibri" w:hAnsi="Calibri" w:cs="Calibri"/>
          <w:spacing w:val="-2"/>
        </w:rPr>
        <w:t>y</w:t>
      </w:r>
      <w:r w:rsidR="00E77E4B" w:rsidRPr="006D5E90">
        <w:rPr>
          <w:rFonts w:ascii="Calibri" w:hAnsi="Calibri" w:cs="Calibri"/>
        </w:rPr>
        <w:t>ees</w:t>
      </w:r>
      <w:r w:rsidR="00E77E4B" w:rsidRPr="006D5E90">
        <w:rPr>
          <w:rFonts w:ascii="Calibri" w:hAnsi="Calibri" w:cs="Calibri"/>
          <w:spacing w:val="-1"/>
        </w:rPr>
        <w:t xml:space="preserve"> </w:t>
      </w:r>
      <w:r w:rsidR="00E77E4B" w:rsidRPr="006D5E90">
        <w:rPr>
          <w:rFonts w:ascii="Calibri" w:hAnsi="Calibri" w:cs="Calibri"/>
        </w:rPr>
        <w:t>to</w:t>
      </w:r>
      <w:r w:rsidR="00E77E4B" w:rsidRPr="006D5E90">
        <w:rPr>
          <w:rFonts w:ascii="Calibri" w:hAnsi="Calibri" w:cs="Calibri"/>
          <w:spacing w:val="-1"/>
        </w:rPr>
        <w:t xml:space="preserve"> </w:t>
      </w:r>
      <w:r w:rsidR="00E77E4B" w:rsidRPr="006D5E90">
        <w:rPr>
          <w:rFonts w:ascii="Calibri" w:hAnsi="Calibri" w:cs="Calibri"/>
        </w:rPr>
        <w:t>c</w:t>
      </w:r>
      <w:r w:rsidR="00E77E4B" w:rsidRPr="006D5E90">
        <w:rPr>
          <w:rFonts w:ascii="Calibri" w:hAnsi="Calibri" w:cs="Calibri"/>
          <w:spacing w:val="-1"/>
        </w:rPr>
        <w:t>o</w:t>
      </w:r>
      <w:r w:rsidR="00E77E4B" w:rsidRPr="006D5E90">
        <w:rPr>
          <w:rFonts w:ascii="Calibri" w:hAnsi="Calibri" w:cs="Calibri"/>
          <w:spacing w:val="1"/>
        </w:rPr>
        <w:t>o</w:t>
      </w:r>
      <w:r w:rsidR="00E77E4B" w:rsidRPr="006D5E90">
        <w:rPr>
          <w:rFonts w:ascii="Calibri" w:hAnsi="Calibri" w:cs="Calibri"/>
        </w:rPr>
        <w:t>r</w:t>
      </w:r>
      <w:r w:rsidR="00E77E4B" w:rsidRPr="006D5E90">
        <w:rPr>
          <w:rFonts w:ascii="Calibri" w:hAnsi="Calibri" w:cs="Calibri"/>
          <w:spacing w:val="-1"/>
        </w:rPr>
        <w:t>d</w:t>
      </w:r>
      <w:r w:rsidR="00E77E4B" w:rsidRPr="006D5E90">
        <w:rPr>
          <w:rFonts w:ascii="Calibri" w:hAnsi="Calibri" w:cs="Calibri"/>
        </w:rPr>
        <w:t>i</w:t>
      </w:r>
      <w:r w:rsidR="00E77E4B" w:rsidRPr="006D5E90">
        <w:rPr>
          <w:rFonts w:ascii="Calibri" w:hAnsi="Calibri" w:cs="Calibri"/>
          <w:spacing w:val="-1"/>
        </w:rPr>
        <w:t>n</w:t>
      </w:r>
      <w:r w:rsidR="00E77E4B" w:rsidRPr="006D5E90">
        <w:rPr>
          <w:rFonts w:ascii="Calibri" w:hAnsi="Calibri" w:cs="Calibri"/>
        </w:rPr>
        <w:t>a</w:t>
      </w:r>
      <w:r w:rsidR="00E77E4B" w:rsidRPr="006D5E90">
        <w:rPr>
          <w:rFonts w:ascii="Calibri" w:hAnsi="Calibri" w:cs="Calibri"/>
          <w:spacing w:val="-2"/>
        </w:rPr>
        <w:t>t</w:t>
      </w:r>
      <w:r w:rsidR="00E77E4B" w:rsidRPr="006D5E90">
        <w:rPr>
          <w:rFonts w:ascii="Calibri" w:hAnsi="Calibri" w:cs="Calibri"/>
        </w:rPr>
        <w:t>e</w:t>
      </w:r>
      <w:r w:rsidR="00E77E4B" w:rsidRPr="006D5E90">
        <w:rPr>
          <w:rFonts w:ascii="Calibri" w:hAnsi="Calibri" w:cs="Calibri"/>
          <w:spacing w:val="1"/>
        </w:rPr>
        <w:t xml:space="preserve"> </w:t>
      </w:r>
      <w:r w:rsidR="00E77E4B" w:rsidRPr="006D5E90">
        <w:rPr>
          <w:rFonts w:ascii="Calibri" w:hAnsi="Calibri" w:cs="Calibri"/>
          <w:spacing w:val="-2"/>
        </w:rPr>
        <w:t>t</w:t>
      </w:r>
      <w:r w:rsidR="00E77E4B" w:rsidRPr="006D5E90">
        <w:rPr>
          <w:rFonts w:ascii="Calibri" w:hAnsi="Calibri" w:cs="Calibri"/>
          <w:spacing w:val="-1"/>
        </w:rPr>
        <w:t>h</w:t>
      </w:r>
      <w:r w:rsidR="00E77E4B" w:rsidRPr="006D5E90">
        <w:rPr>
          <w:rFonts w:ascii="Calibri" w:hAnsi="Calibri" w:cs="Calibri"/>
        </w:rPr>
        <w:t>e</w:t>
      </w:r>
      <w:r w:rsidR="00E77E4B" w:rsidRPr="006D5E90">
        <w:rPr>
          <w:rFonts w:ascii="Calibri" w:hAnsi="Calibri" w:cs="Calibri"/>
          <w:spacing w:val="1"/>
        </w:rPr>
        <w:t xml:space="preserve"> </w:t>
      </w:r>
      <w:r w:rsidR="00E77E4B" w:rsidRPr="006D5E90">
        <w:rPr>
          <w:rFonts w:ascii="Calibri" w:hAnsi="Calibri" w:cs="Calibri"/>
          <w:spacing w:val="-1"/>
        </w:rPr>
        <w:t>p</w:t>
      </w:r>
      <w:r w:rsidR="00E77E4B" w:rsidRPr="006D5E90">
        <w:rPr>
          <w:rFonts w:ascii="Calibri" w:hAnsi="Calibri" w:cs="Calibri"/>
        </w:rPr>
        <w:t>r</w:t>
      </w:r>
      <w:r w:rsidR="00E77E4B" w:rsidRPr="006D5E90">
        <w:rPr>
          <w:rFonts w:ascii="Calibri" w:hAnsi="Calibri" w:cs="Calibri"/>
          <w:spacing w:val="1"/>
        </w:rPr>
        <w:t>o</w:t>
      </w:r>
      <w:r w:rsidR="00E77E4B" w:rsidRPr="006D5E90">
        <w:rPr>
          <w:rFonts w:ascii="Calibri" w:hAnsi="Calibri" w:cs="Calibri"/>
          <w:spacing w:val="-1"/>
        </w:rPr>
        <w:t>g</w:t>
      </w:r>
      <w:r w:rsidR="00E77E4B" w:rsidRPr="006D5E90">
        <w:rPr>
          <w:rFonts w:ascii="Calibri" w:hAnsi="Calibri" w:cs="Calibri"/>
        </w:rPr>
        <w:t>r</w:t>
      </w:r>
      <w:r w:rsidR="00E77E4B" w:rsidRPr="006D5E90">
        <w:rPr>
          <w:rFonts w:ascii="Calibri" w:hAnsi="Calibri" w:cs="Calibri"/>
          <w:spacing w:val="-2"/>
        </w:rPr>
        <w:t>a</w:t>
      </w:r>
      <w:r w:rsidR="00E77E4B" w:rsidRPr="006D5E90">
        <w:rPr>
          <w:rFonts w:ascii="Calibri" w:hAnsi="Calibri" w:cs="Calibri"/>
          <w:spacing w:val="1"/>
        </w:rPr>
        <w:t>m</w:t>
      </w:r>
      <w:r w:rsidR="00E77E4B" w:rsidRPr="006D5E90">
        <w:rPr>
          <w:rFonts w:ascii="Calibri" w:hAnsi="Calibri" w:cs="Calibri"/>
        </w:rPr>
        <w:t>;</w:t>
      </w:r>
    </w:p>
    <w:p w:rsidR="006D5E90" w:rsidRPr="006D5E90" w:rsidRDefault="00AE5B38" w:rsidP="006D5E90">
      <w:pPr>
        <w:pStyle w:val="ListParagraph"/>
        <w:numPr>
          <w:ilvl w:val="0"/>
          <w:numId w:val="4"/>
        </w:numPr>
        <w:autoSpaceDE w:val="0"/>
        <w:autoSpaceDN w:val="0"/>
        <w:adjustRightInd w:val="0"/>
        <w:spacing w:before="12" w:after="0" w:line="240" w:lineRule="auto"/>
        <w:ind w:right="117"/>
        <w:rPr>
          <w:rFonts w:ascii="Calibri" w:hAnsi="Calibri" w:cs="Calibri"/>
        </w:rPr>
      </w:pPr>
      <w:r>
        <w:rPr>
          <w:rFonts w:ascii="Calibri" w:hAnsi="Calibri" w:cs="Calibri"/>
        </w:rPr>
        <w:t>Identify</w:t>
      </w:r>
      <w:r w:rsidR="00E77E4B" w:rsidRPr="006D5E90">
        <w:rPr>
          <w:rFonts w:ascii="Calibri" w:hAnsi="Calibri" w:cs="Calibri"/>
          <w:spacing w:val="1"/>
        </w:rPr>
        <w:t xml:space="preserve"> </w:t>
      </w:r>
      <w:r w:rsidR="00E77E4B" w:rsidRPr="006D5E90">
        <w:rPr>
          <w:rFonts w:ascii="Calibri" w:hAnsi="Calibri" w:cs="Calibri"/>
          <w:spacing w:val="-3"/>
        </w:rPr>
        <w:t>r</w:t>
      </w:r>
      <w:r w:rsidR="00E77E4B" w:rsidRPr="006D5E90">
        <w:rPr>
          <w:rFonts w:ascii="Calibri" w:hAnsi="Calibri" w:cs="Calibri"/>
          <w:spacing w:val="1"/>
        </w:rPr>
        <w:t>e</w:t>
      </w:r>
      <w:r w:rsidR="00E77E4B" w:rsidRPr="006D5E90">
        <w:rPr>
          <w:rFonts w:ascii="Calibri" w:hAnsi="Calibri" w:cs="Calibri"/>
        </w:rPr>
        <w:t>as</w:t>
      </w:r>
      <w:r w:rsidR="00E77E4B" w:rsidRPr="006D5E90">
        <w:rPr>
          <w:rFonts w:ascii="Calibri" w:hAnsi="Calibri" w:cs="Calibri"/>
          <w:spacing w:val="1"/>
        </w:rPr>
        <w:t>o</w:t>
      </w:r>
      <w:r w:rsidR="00E77E4B" w:rsidRPr="006D5E90">
        <w:rPr>
          <w:rFonts w:ascii="Calibri" w:hAnsi="Calibri" w:cs="Calibri"/>
          <w:spacing w:val="-1"/>
        </w:rPr>
        <w:t>n</w:t>
      </w:r>
      <w:r w:rsidR="00E77E4B" w:rsidRPr="006D5E90">
        <w:rPr>
          <w:rFonts w:ascii="Calibri" w:hAnsi="Calibri" w:cs="Calibri"/>
        </w:rPr>
        <w:t>a</w:t>
      </w:r>
      <w:r w:rsidR="00E77E4B" w:rsidRPr="006D5E90">
        <w:rPr>
          <w:rFonts w:ascii="Calibri" w:hAnsi="Calibri" w:cs="Calibri"/>
          <w:spacing w:val="-1"/>
        </w:rPr>
        <w:t>b</w:t>
      </w:r>
      <w:r w:rsidR="00E77E4B" w:rsidRPr="006D5E90">
        <w:rPr>
          <w:rFonts w:ascii="Calibri" w:hAnsi="Calibri" w:cs="Calibri"/>
          <w:spacing w:val="-3"/>
        </w:rPr>
        <w:t>l</w:t>
      </w:r>
      <w:r w:rsidR="00E77E4B" w:rsidRPr="006D5E90">
        <w:rPr>
          <w:rFonts w:ascii="Calibri" w:hAnsi="Calibri" w:cs="Calibri"/>
        </w:rPr>
        <w:t>y</w:t>
      </w:r>
      <w:r w:rsidR="00E77E4B" w:rsidRPr="006D5E90">
        <w:rPr>
          <w:rFonts w:ascii="Calibri" w:hAnsi="Calibri" w:cs="Calibri"/>
          <w:spacing w:val="1"/>
        </w:rPr>
        <w:t xml:space="preserve"> </w:t>
      </w:r>
      <w:r w:rsidR="00E77E4B" w:rsidRPr="006D5E90">
        <w:rPr>
          <w:rFonts w:ascii="Calibri" w:hAnsi="Calibri" w:cs="Calibri"/>
          <w:spacing w:val="-3"/>
        </w:rPr>
        <w:t>f</w:t>
      </w:r>
      <w:r w:rsidR="00E77E4B" w:rsidRPr="006D5E90">
        <w:rPr>
          <w:rFonts w:ascii="Calibri" w:hAnsi="Calibri" w:cs="Calibri"/>
          <w:spacing w:val="1"/>
        </w:rPr>
        <w:t>o</w:t>
      </w:r>
      <w:r w:rsidR="00E77E4B" w:rsidRPr="006D5E90">
        <w:rPr>
          <w:rFonts w:ascii="Calibri" w:hAnsi="Calibri" w:cs="Calibri"/>
        </w:rPr>
        <w:t>r</w:t>
      </w:r>
      <w:r w:rsidR="00E77E4B" w:rsidRPr="006D5E90">
        <w:rPr>
          <w:rFonts w:ascii="Calibri" w:hAnsi="Calibri" w:cs="Calibri"/>
          <w:spacing w:val="1"/>
        </w:rPr>
        <w:t>e</w:t>
      </w:r>
      <w:r w:rsidR="00E77E4B" w:rsidRPr="006D5E90">
        <w:rPr>
          <w:rFonts w:ascii="Calibri" w:hAnsi="Calibri" w:cs="Calibri"/>
          <w:spacing w:val="-2"/>
        </w:rPr>
        <w:t>s</w:t>
      </w:r>
      <w:r w:rsidR="00E77E4B" w:rsidRPr="006D5E90">
        <w:rPr>
          <w:rFonts w:ascii="Calibri" w:hAnsi="Calibri" w:cs="Calibri"/>
          <w:spacing w:val="1"/>
        </w:rPr>
        <w:t>e</w:t>
      </w:r>
      <w:r w:rsidR="00E77E4B" w:rsidRPr="006D5E90">
        <w:rPr>
          <w:rFonts w:ascii="Calibri" w:hAnsi="Calibri" w:cs="Calibri"/>
          <w:spacing w:val="-2"/>
        </w:rPr>
        <w:t>e</w:t>
      </w:r>
      <w:r w:rsidR="00E77E4B" w:rsidRPr="006D5E90">
        <w:rPr>
          <w:rFonts w:ascii="Calibri" w:hAnsi="Calibri" w:cs="Calibri"/>
        </w:rPr>
        <w:t>a</w:t>
      </w:r>
      <w:r w:rsidR="00E77E4B" w:rsidRPr="006D5E90">
        <w:rPr>
          <w:rFonts w:ascii="Calibri" w:hAnsi="Calibri" w:cs="Calibri"/>
          <w:spacing w:val="-1"/>
        </w:rPr>
        <w:t>b</w:t>
      </w:r>
      <w:r w:rsidR="00E77E4B" w:rsidRPr="006D5E90">
        <w:rPr>
          <w:rFonts w:ascii="Calibri" w:hAnsi="Calibri" w:cs="Calibri"/>
        </w:rPr>
        <w:t>le</w:t>
      </w:r>
      <w:r w:rsidR="00E77E4B" w:rsidRPr="006D5E90">
        <w:rPr>
          <w:rFonts w:ascii="Calibri" w:hAnsi="Calibri" w:cs="Calibri"/>
          <w:spacing w:val="1"/>
        </w:rPr>
        <w:t xml:space="preserve"> </w:t>
      </w:r>
      <w:r w:rsidR="00E77E4B" w:rsidRPr="006D5E90">
        <w:rPr>
          <w:rFonts w:ascii="Calibri" w:hAnsi="Calibri" w:cs="Calibri"/>
        </w:rPr>
        <w:t>i</w:t>
      </w:r>
      <w:r w:rsidR="00E77E4B" w:rsidRPr="006D5E90">
        <w:rPr>
          <w:rFonts w:ascii="Calibri" w:hAnsi="Calibri" w:cs="Calibri"/>
          <w:spacing w:val="-1"/>
        </w:rPr>
        <w:t>n</w:t>
      </w:r>
      <w:r w:rsidR="00E77E4B" w:rsidRPr="006D5E90">
        <w:rPr>
          <w:rFonts w:ascii="Calibri" w:hAnsi="Calibri" w:cs="Calibri"/>
        </w:rPr>
        <w:t>t</w:t>
      </w:r>
      <w:r w:rsidR="00E77E4B" w:rsidRPr="006D5E90">
        <w:rPr>
          <w:rFonts w:ascii="Calibri" w:hAnsi="Calibri" w:cs="Calibri"/>
          <w:spacing w:val="1"/>
        </w:rPr>
        <w:t>e</w:t>
      </w:r>
      <w:r w:rsidR="00E77E4B" w:rsidRPr="006D5E90">
        <w:rPr>
          <w:rFonts w:ascii="Calibri" w:hAnsi="Calibri" w:cs="Calibri"/>
        </w:rPr>
        <w:t>r</w:t>
      </w:r>
      <w:r w:rsidR="00E77E4B" w:rsidRPr="006D5E90">
        <w:rPr>
          <w:rFonts w:ascii="Calibri" w:hAnsi="Calibri" w:cs="Calibri"/>
          <w:spacing w:val="-1"/>
        </w:rPr>
        <w:t>n</w:t>
      </w:r>
      <w:r w:rsidR="00E77E4B" w:rsidRPr="006D5E90">
        <w:rPr>
          <w:rFonts w:ascii="Calibri" w:hAnsi="Calibri" w:cs="Calibri"/>
        </w:rPr>
        <w:t>al a</w:t>
      </w:r>
      <w:r w:rsidR="00E77E4B" w:rsidRPr="006D5E90">
        <w:rPr>
          <w:rFonts w:ascii="Calibri" w:hAnsi="Calibri" w:cs="Calibri"/>
          <w:spacing w:val="-1"/>
        </w:rPr>
        <w:t>n</w:t>
      </w:r>
      <w:r w:rsidR="00E77E4B" w:rsidRPr="006D5E90">
        <w:rPr>
          <w:rFonts w:ascii="Calibri" w:hAnsi="Calibri" w:cs="Calibri"/>
        </w:rPr>
        <w:t>d</w:t>
      </w:r>
      <w:r w:rsidR="00E77E4B" w:rsidRPr="006D5E90">
        <w:rPr>
          <w:rFonts w:ascii="Calibri" w:hAnsi="Calibri" w:cs="Calibri"/>
          <w:spacing w:val="-3"/>
        </w:rPr>
        <w:t xml:space="preserve"> </w:t>
      </w:r>
      <w:r w:rsidR="00E77E4B" w:rsidRPr="006D5E90">
        <w:rPr>
          <w:rFonts w:ascii="Calibri" w:hAnsi="Calibri" w:cs="Calibri"/>
          <w:spacing w:val="1"/>
        </w:rPr>
        <w:t>e</w:t>
      </w:r>
      <w:r w:rsidR="00E77E4B" w:rsidRPr="006D5E90">
        <w:rPr>
          <w:rFonts w:ascii="Calibri" w:hAnsi="Calibri" w:cs="Calibri"/>
        </w:rPr>
        <w:t>x</w:t>
      </w:r>
      <w:r w:rsidR="00E77E4B" w:rsidRPr="006D5E90">
        <w:rPr>
          <w:rFonts w:ascii="Calibri" w:hAnsi="Calibri" w:cs="Calibri"/>
          <w:spacing w:val="-2"/>
        </w:rPr>
        <w:t>t</w:t>
      </w:r>
      <w:r w:rsidR="00E77E4B" w:rsidRPr="006D5E90">
        <w:rPr>
          <w:rFonts w:ascii="Calibri" w:hAnsi="Calibri" w:cs="Calibri"/>
          <w:spacing w:val="1"/>
        </w:rPr>
        <w:t>e</w:t>
      </w:r>
      <w:r w:rsidR="00E77E4B" w:rsidRPr="006D5E90">
        <w:rPr>
          <w:rFonts w:ascii="Calibri" w:hAnsi="Calibri" w:cs="Calibri"/>
        </w:rPr>
        <w:t>r</w:t>
      </w:r>
      <w:r w:rsidR="00E77E4B" w:rsidRPr="006D5E90">
        <w:rPr>
          <w:rFonts w:ascii="Calibri" w:hAnsi="Calibri" w:cs="Calibri"/>
          <w:spacing w:val="-1"/>
        </w:rPr>
        <w:t>n</w:t>
      </w:r>
      <w:r w:rsidR="00E77E4B" w:rsidRPr="006D5E90">
        <w:rPr>
          <w:rFonts w:ascii="Calibri" w:hAnsi="Calibri" w:cs="Calibri"/>
        </w:rPr>
        <w:t xml:space="preserve">al </w:t>
      </w:r>
      <w:r w:rsidR="00E77E4B" w:rsidRPr="006D5E90">
        <w:rPr>
          <w:rFonts w:ascii="Calibri" w:hAnsi="Calibri" w:cs="Calibri"/>
          <w:spacing w:val="-3"/>
        </w:rPr>
        <w:t>r</w:t>
      </w:r>
      <w:r w:rsidR="00E77E4B" w:rsidRPr="006D5E90">
        <w:rPr>
          <w:rFonts w:ascii="Calibri" w:hAnsi="Calibri" w:cs="Calibri"/>
        </w:rPr>
        <w:t>isks</w:t>
      </w:r>
      <w:r w:rsidR="00E77E4B" w:rsidRPr="006D5E90">
        <w:rPr>
          <w:rFonts w:ascii="Calibri" w:hAnsi="Calibri" w:cs="Calibri"/>
          <w:spacing w:val="1"/>
        </w:rPr>
        <w:t xml:space="preserve"> </w:t>
      </w:r>
      <w:r w:rsidR="00E77E4B" w:rsidRPr="006D5E90">
        <w:rPr>
          <w:rFonts w:ascii="Calibri" w:hAnsi="Calibri" w:cs="Calibri"/>
          <w:spacing w:val="-2"/>
        </w:rPr>
        <w:t>t</w:t>
      </w:r>
      <w:r w:rsidR="00E77E4B" w:rsidRPr="006D5E90">
        <w:rPr>
          <w:rFonts w:ascii="Calibri" w:hAnsi="Calibri" w:cs="Calibri"/>
        </w:rPr>
        <w:t>o</w:t>
      </w:r>
      <w:r w:rsidR="00E77E4B" w:rsidRPr="006D5E90">
        <w:rPr>
          <w:rFonts w:ascii="Calibri" w:hAnsi="Calibri" w:cs="Calibri"/>
          <w:spacing w:val="2"/>
        </w:rPr>
        <w:t xml:space="preserve"> </w:t>
      </w:r>
      <w:r w:rsidR="00E77E4B" w:rsidRPr="006D5E90">
        <w:rPr>
          <w:rFonts w:ascii="Calibri" w:hAnsi="Calibri" w:cs="Calibri"/>
          <w:spacing w:val="-1"/>
        </w:rPr>
        <w:t>d</w:t>
      </w:r>
      <w:r w:rsidR="00E77E4B" w:rsidRPr="006D5E90">
        <w:rPr>
          <w:rFonts w:ascii="Calibri" w:hAnsi="Calibri" w:cs="Calibri"/>
        </w:rPr>
        <w:t>ata</w:t>
      </w:r>
      <w:r w:rsidR="00E77E4B" w:rsidRPr="006D5E90">
        <w:rPr>
          <w:rFonts w:ascii="Calibri" w:hAnsi="Calibri" w:cs="Calibri"/>
          <w:spacing w:val="-2"/>
        </w:rPr>
        <w:t xml:space="preserve"> </w:t>
      </w:r>
      <w:r w:rsidR="00E77E4B" w:rsidRPr="006D5E90">
        <w:rPr>
          <w:rFonts w:ascii="Calibri" w:hAnsi="Calibri" w:cs="Calibri"/>
        </w:rPr>
        <w:t>s</w:t>
      </w:r>
      <w:r w:rsidR="00E77E4B" w:rsidRPr="006D5E90">
        <w:rPr>
          <w:rFonts w:ascii="Calibri" w:hAnsi="Calibri" w:cs="Calibri"/>
          <w:spacing w:val="1"/>
        </w:rPr>
        <w:t>e</w:t>
      </w:r>
      <w:r w:rsidR="00E77E4B" w:rsidRPr="006D5E90">
        <w:rPr>
          <w:rFonts w:ascii="Calibri" w:hAnsi="Calibri" w:cs="Calibri"/>
        </w:rPr>
        <w:t>c</w:t>
      </w:r>
      <w:r w:rsidR="00E77E4B" w:rsidRPr="006D5E90">
        <w:rPr>
          <w:rFonts w:ascii="Calibri" w:hAnsi="Calibri" w:cs="Calibri"/>
          <w:spacing w:val="-1"/>
        </w:rPr>
        <w:t>u</w:t>
      </w:r>
      <w:r w:rsidR="00E77E4B" w:rsidRPr="006D5E90">
        <w:rPr>
          <w:rFonts w:ascii="Calibri" w:hAnsi="Calibri" w:cs="Calibri"/>
        </w:rPr>
        <w:t>r</w:t>
      </w:r>
      <w:r w:rsidR="00E77E4B" w:rsidRPr="006D5E90">
        <w:rPr>
          <w:rFonts w:ascii="Calibri" w:hAnsi="Calibri" w:cs="Calibri"/>
          <w:spacing w:val="-3"/>
        </w:rPr>
        <w:t>i</w:t>
      </w:r>
      <w:r w:rsidR="00E77E4B" w:rsidRPr="006D5E90">
        <w:rPr>
          <w:rFonts w:ascii="Calibri" w:hAnsi="Calibri" w:cs="Calibri"/>
        </w:rPr>
        <w:t>ty</w:t>
      </w:r>
      <w:r w:rsidR="00E77E4B" w:rsidRPr="006D5E90">
        <w:rPr>
          <w:rFonts w:ascii="Calibri" w:hAnsi="Calibri" w:cs="Calibri"/>
          <w:spacing w:val="-1"/>
        </w:rPr>
        <w:t xml:space="preserve"> </w:t>
      </w:r>
      <w:r w:rsidR="00E77E4B" w:rsidRPr="006D5E90">
        <w:rPr>
          <w:rFonts w:ascii="Calibri" w:hAnsi="Calibri" w:cs="Calibri"/>
          <w:spacing w:val="1"/>
        </w:rPr>
        <w:t>v</w:t>
      </w:r>
      <w:r w:rsidR="00E77E4B" w:rsidRPr="006D5E90">
        <w:rPr>
          <w:rFonts w:ascii="Calibri" w:hAnsi="Calibri" w:cs="Calibri"/>
        </w:rPr>
        <w:t xml:space="preserve">ia </w:t>
      </w:r>
      <w:r w:rsidR="00E77E4B" w:rsidRPr="006D5E90">
        <w:rPr>
          <w:rFonts w:ascii="Calibri" w:hAnsi="Calibri" w:cs="Calibri"/>
          <w:spacing w:val="-3"/>
        </w:rPr>
        <w:t>f</w:t>
      </w:r>
      <w:r w:rsidR="00E77E4B" w:rsidRPr="006D5E90">
        <w:rPr>
          <w:rFonts w:ascii="Calibri" w:hAnsi="Calibri" w:cs="Calibri"/>
          <w:spacing w:val="1"/>
        </w:rPr>
        <w:t>o</w:t>
      </w:r>
      <w:r w:rsidR="00E77E4B" w:rsidRPr="006D5E90">
        <w:rPr>
          <w:rFonts w:ascii="Calibri" w:hAnsi="Calibri" w:cs="Calibri"/>
          <w:spacing w:val="-3"/>
        </w:rPr>
        <w:t>r</w:t>
      </w:r>
      <w:r w:rsidR="00E77E4B" w:rsidRPr="006D5E90">
        <w:rPr>
          <w:rFonts w:ascii="Calibri" w:hAnsi="Calibri" w:cs="Calibri"/>
          <w:spacing w:val="1"/>
        </w:rPr>
        <w:t>m</w:t>
      </w:r>
      <w:r w:rsidR="00E77E4B" w:rsidRPr="006D5E90">
        <w:rPr>
          <w:rFonts w:ascii="Calibri" w:hAnsi="Calibri" w:cs="Calibri"/>
        </w:rPr>
        <w:t>al,</w:t>
      </w:r>
      <w:r w:rsidR="00E77E4B" w:rsidRPr="006D5E90">
        <w:rPr>
          <w:rFonts w:ascii="Calibri" w:hAnsi="Calibri" w:cs="Calibri"/>
          <w:spacing w:val="1"/>
        </w:rPr>
        <w:t xml:space="preserve"> </w:t>
      </w:r>
      <w:r w:rsidR="00E77E4B" w:rsidRPr="006D5E90">
        <w:rPr>
          <w:rFonts w:ascii="Calibri" w:hAnsi="Calibri" w:cs="Calibri"/>
          <w:spacing w:val="-3"/>
        </w:rPr>
        <w:t>d</w:t>
      </w:r>
      <w:r w:rsidR="00E77E4B" w:rsidRPr="006D5E90">
        <w:rPr>
          <w:rFonts w:ascii="Calibri" w:hAnsi="Calibri" w:cs="Calibri"/>
          <w:spacing w:val="1"/>
        </w:rPr>
        <w:t>o</w:t>
      </w:r>
      <w:r w:rsidR="00E77E4B" w:rsidRPr="006D5E90">
        <w:rPr>
          <w:rFonts w:ascii="Calibri" w:hAnsi="Calibri" w:cs="Calibri"/>
        </w:rPr>
        <w:t>c</w:t>
      </w:r>
      <w:r w:rsidR="00E77E4B" w:rsidRPr="006D5E90">
        <w:rPr>
          <w:rFonts w:ascii="Calibri" w:hAnsi="Calibri" w:cs="Calibri"/>
          <w:spacing w:val="-3"/>
        </w:rPr>
        <w:t>u</w:t>
      </w:r>
      <w:r w:rsidR="00E77E4B" w:rsidRPr="006D5E90">
        <w:rPr>
          <w:rFonts w:ascii="Calibri" w:hAnsi="Calibri" w:cs="Calibri"/>
          <w:spacing w:val="1"/>
        </w:rPr>
        <w:t>me</w:t>
      </w:r>
      <w:r w:rsidR="00E77E4B" w:rsidRPr="006D5E90">
        <w:rPr>
          <w:rFonts w:ascii="Calibri" w:hAnsi="Calibri" w:cs="Calibri"/>
          <w:spacing w:val="-1"/>
        </w:rPr>
        <w:t>n</w:t>
      </w:r>
      <w:r w:rsidR="00E77E4B" w:rsidRPr="006D5E90">
        <w:rPr>
          <w:rFonts w:ascii="Calibri" w:hAnsi="Calibri" w:cs="Calibri"/>
        </w:rPr>
        <w:t>t</w:t>
      </w:r>
      <w:r w:rsidR="00E77E4B" w:rsidRPr="006D5E90">
        <w:rPr>
          <w:rFonts w:ascii="Calibri" w:hAnsi="Calibri" w:cs="Calibri"/>
          <w:spacing w:val="1"/>
        </w:rPr>
        <w:t>e</w:t>
      </w:r>
      <w:r w:rsidR="00E77E4B" w:rsidRPr="006D5E90">
        <w:rPr>
          <w:rFonts w:ascii="Calibri" w:hAnsi="Calibri" w:cs="Calibri"/>
        </w:rPr>
        <w:t>d</w:t>
      </w:r>
      <w:r w:rsidR="00E77E4B" w:rsidRPr="006D5E90">
        <w:rPr>
          <w:rFonts w:ascii="Calibri" w:hAnsi="Calibri" w:cs="Calibri"/>
          <w:spacing w:val="-3"/>
        </w:rPr>
        <w:t xml:space="preserve"> </w:t>
      </w:r>
      <w:r w:rsidR="00E77E4B" w:rsidRPr="006D5E90">
        <w:rPr>
          <w:rFonts w:ascii="Calibri" w:hAnsi="Calibri" w:cs="Calibri"/>
        </w:rPr>
        <w:t>risk asses</w:t>
      </w:r>
      <w:r w:rsidR="00E77E4B" w:rsidRPr="006D5E90">
        <w:rPr>
          <w:rFonts w:ascii="Calibri" w:hAnsi="Calibri" w:cs="Calibri"/>
          <w:spacing w:val="-2"/>
        </w:rPr>
        <w:t>s</w:t>
      </w:r>
      <w:r w:rsidR="00E77E4B" w:rsidRPr="006D5E90">
        <w:rPr>
          <w:rFonts w:ascii="Calibri" w:hAnsi="Calibri" w:cs="Calibri"/>
          <w:spacing w:val="1"/>
        </w:rPr>
        <w:t>me</w:t>
      </w:r>
      <w:r w:rsidR="00E77E4B" w:rsidRPr="006D5E90">
        <w:rPr>
          <w:rFonts w:ascii="Calibri" w:hAnsi="Calibri" w:cs="Calibri"/>
          <w:spacing w:val="-1"/>
        </w:rPr>
        <w:t>n</w:t>
      </w:r>
      <w:r w:rsidR="00E77E4B" w:rsidRPr="006D5E90">
        <w:rPr>
          <w:rFonts w:ascii="Calibri" w:hAnsi="Calibri" w:cs="Calibri"/>
        </w:rPr>
        <w:t>ts</w:t>
      </w:r>
      <w:r w:rsidR="00E77E4B" w:rsidRPr="006D5E90">
        <w:rPr>
          <w:rFonts w:ascii="Calibri" w:hAnsi="Calibri" w:cs="Calibri"/>
          <w:spacing w:val="-2"/>
        </w:rPr>
        <w:t xml:space="preserve"> </w:t>
      </w:r>
      <w:r w:rsidR="00E77E4B" w:rsidRPr="006D5E90">
        <w:rPr>
          <w:rFonts w:ascii="Calibri" w:hAnsi="Calibri" w:cs="Calibri"/>
          <w:spacing w:val="1"/>
        </w:rPr>
        <w:t>o</w:t>
      </w:r>
      <w:r w:rsidR="00E77E4B" w:rsidRPr="006D5E90">
        <w:rPr>
          <w:rFonts w:ascii="Calibri" w:hAnsi="Calibri" w:cs="Calibri"/>
        </w:rPr>
        <w:t>f</w:t>
      </w:r>
    </w:p>
    <w:p w:rsidR="00E77E4B" w:rsidRPr="006D5E90" w:rsidRDefault="006D5E90" w:rsidP="006D5E90">
      <w:pPr>
        <w:pStyle w:val="ListParagraph"/>
        <w:numPr>
          <w:ilvl w:val="1"/>
          <w:numId w:val="4"/>
        </w:numPr>
        <w:autoSpaceDE w:val="0"/>
        <w:autoSpaceDN w:val="0"/>
        <w:adjustRightInd w:val="0"/>
        <w:spacing w:before="12" w:after="0" w:line="240" w:lineRule="auto"/>
        <w:ind w:right="117"/>
        <w:rPr>
          <w:rFonts w:ascii="Calibri" w:hAnsi="Calibri" w:cs="Calibri"/>
        </w:rPr>
      </w:pPr>
      <w:r w:rsidRPr="006D5E90">
        <w:rPr>
          <w:rFonts w:ascii="Calibri" w:hAnsi="Calibri" w:cs="Calibri"/>
          <w:spacing w:val="1"/>
        </w:rPr>
        <w:t>e</w:t>
      </w:r>
      <w:r w:rsidR="00E77E4B" w:rsidRPr="006D5E90">
        <w:rPr>
          <w:rFonts w:ascii="Calibri" w:hAnsi="Calibri" w:cs="Calibri"/>
          <w:spacing w:val="1"/>
        </w:rPr>
        <w:t>m</w:t>
      </w:r>
      <w:r w:rsidR="00E77E4B" w:rsidRPr="006D5E90">
        <w:rPr>
          <w:rFonts w:ascii="Calibri" w:hAnsi="Calibri" w:cs="Calibri"/>
          <w:spacing w:val="-1"/>
        </w:rPr>
        <w:t>p</w:t>
      </w:r>
      <w:r w:rsidR="00E77E4B" w:rsidRPr="006D5E90">
        <w:rPr>
          <w:rFonts w:ascii="Calibri" w:hAnsi="Calibri" w:cs="Calibri"/>
          <w:spacing w:val="-3"/>
        </w:rPr>
        <w:t>l</w:t>
      </w:r>
      <w:r w:rsidR="00E77E4B" w:rsidRPr="006D5E90">
        <w:rPr>
          <w:rFonts w:ascii="Calibri" w:hAnsi="Calibri" w:cs="Calibri"/>
          <w:spacing w:val="1"/>
        </w:rPr>
        <w:t>o</w:t>
      </w:r>
      <w:r w:rsidR="00E77E4B" w:rsidRPr="006D5E90">
        <w:rPr>
          <w:rFonts w:ascii="Calibri" w:hAnsi="Calibri" w:cs="Calibri"/>
          <w:spacing w:val="-1"/>
        </w:rPr>
        <w:t>y</w:t>
      </w:r>
      <w:r w:rsidR="00E77E4B" w:rsidRPr="006D5E90">
        <w:rPr>
          <w:rFonts w:ascii="Calibri" w:hAnsi="Calibri" w:cs="Calibri"/>
          <w:spacing w:val="1"/>
        </w:rPr>
        <w:t>e</w:t>
      </w:r>
      <w:r w:rsidR="00E77E4B" w:rsidRPr="006D5E90">
        <w:rPr>
          <w:rFonts w:ascii="Calibri" w:hAnsi="Calibri" w:cs="Calibri"/>
        </w:rPr>
        <w:t>e</w:t>
      </w:r>
      <w:r w:rsidR="00E77E4B" w:rsidRPr="006D5E90">
        <w:rPr>
          <w:rFonts w:ascii="Calibri" w:hAnsi="Calibri" w:cs="Calibri"/>
          <w:spacing w:val="1"/>
        </w:rPr>
        <w:t xml:space="preserve"> </w:t>
      </w:r>
      <w:r w:rsidR="00E77E4B" w:rsidRPr="006D5E90">
        <w:rPr>
          <w:rFonts w:ascii="Calibri" w:hAnsi="Calibri" w:cs="Calibri"/>
        </w:rPr>
        <w:t>t</w:t>
      </w:r>
      <w:r w:rsidR="00E77E4B" w:rsidRPr="006D5E90">
        <w:rPr>
          <w:rFonts w:ascii="Calibri" w:hAnsi="Calibri" w:cs="Calibri"/>
          <w:spacing w:val="-3"/>
        </w:rPr>
        <w:t>r</w:t>
      </w:r>
      <w:r w:rsidR="00E77E4B" w:rsidRPr="006D5E90">
        <w:rPr>
          <w:rFonts w:ascii="Calibri" w:hAnsi="Calibri" w:cs="Calibri"/>
        </w:rPr>
        <w:t>ai</w:t>
      </w:r>
      <w:r w:rsidR="00E77E4B" w:rsidRPr="006D5E90">
        <w:rPr>
          <w:rFonts w:ascii="Calibri" w:hAnsi="Calibri" w:cs="Calibri"/>
          <w:spacing w:val="-1"/>
        </w:rPr>
        <w:t>n</w:t>
      </w:r>
      <w:r w:rsidR="00E77E4B" w:rsidRPr="006D5E90">
        <w:rPr>
          <w:rFonts w:ascii="Calibri" w:hAnsi="Calibri" w:cs="Calibri"/>
        </w:rPr>
        <w:t>i</w:t>
      </w:r>
      <w:r w:rsidR="00E77E4B" w:rsidRPr="006D5E90">
        <w:rPr>
          <w:rFonts w:ascii="Calibri" w:hAnsi="Calibri" w:cs="Calibri"/>
          <w:spacing w:val="-1"/>
        </w:rPr>
        <w:t>n</w:t>
      </w:r>
      <w:r w:rsidR="00E77E4B" w:rsidRPr="006D5E90">
        <w:rPr>
          <w:rFonts w:ascii="Calibri" w:hAnsi="Calibri" w:cs="Calibri"/>
        </w:rPr>
        <w:t>g a</w:t>
      </w:r>
      <w:r w:rsidR="00E77E4B" w:rsidRPr="006D5E90">
        <w:rPr>
          <w:rFonts w:ascii="Calibri" w:hAnsi="Calibri" w:cs="Calibri"/>
          <w:spacing w:val="-1"/>
        </w:rPr>
        <w:t>n</w:t>
      </w:r>
      <w:r w:rsidR="00E77E4B" w:rsidRPr="006D5E90">
        <w:rPr>
          <w:rFonts w:ascii="Calibri" w:hAnsi="Calibri" w:cs="Calibri"/>
        </w:rPr>
        <w:t xml:space="preserve">d </w:t>
      </w:r>
      <w:r w:rsidR="00E77E4B" w:rsidRPr="006D5E90">
        <w:rPr>
          <w:rFonts w:ascii="Calibri" w:hAnsi="Calibri" w:cs="Calibri"/>
          <w:spacing w:val="1"/>
        </w:rPr>
        <w:t>m</w:t>
      </w:r>
      <w:r w:rsidR="00E77E4B" w:rsidRPr="006D5E90">
        <w:rPr>
          <w:rFonts w:ascii="Calibri" w:hAnsi="Calibri" w:cs="Calibri"/>
          <w:spacing w:val="-3"/>
        </w:rPr>
        <w:t>a</w:t>
      </w:r>
      <w:r w:rsidR="00E77E4B" w:rsidRPr="006D5E90">
        <w:rPr>
          <w:rFonts w:ascii="Calibri" w:hAnsi="Calibri" w:cs="Calibri"/>
          <w:spacing w:val="-1"/>
        </w:rPr>
        <w:t>n</w:t>
      </w:r>
      <w:r w:rsidR="00E77E4B" w:rsidRPr="006D5E90">
        <w:rPr>
          <w:rFonts w:ascii="Calibri" w:hAnsi="Calibri" w:cs="Calibri"/>
        </w:rPr>
        <w:t>a</w:t>
      </w:r>
      <w:r w:rsidR="00E77E4B" w:rsidRPr="006D5E90">
        <w:rPr>
          <w:rFonts w:ascii="Calibri" w:hAnsi="Calibri" w:cs="Calibri"/>
          <w:spacing w:val="-1"/>
        </w:rPr>
        <w:t>g</w:t>
      </w:r>
      <w:r w:rsidR="00E77E4B" w:rsidRPr="006D5E90">
        <w:rPr>
          <w:rFonts w:ascii="Calibri" w:hAnsi="Calibri" w:cs="Calibri"/>
          <w:spacing w:val="1"/>
        </w:rPr>
        <w:t>eme</w:t>
      </w:r>
      <w:r w:rsidR="00E77E4B" w:rsidRPr="006D5E90">
        <w:rPr>
          <w:rFonts w:ascii="Calibri" w:hAnsi="Calibri" w:cs="Calibri"/>
          <w:spacing w:val="-1"/>
        </w:rPr>
        <w:t>n</w:t>
      </w:r>
      <w:r w:rsidR="00E77E4B" w:rsidRPr="006D5E90">
        <w:rPr>
          <w:rFonts w:ascii="Calibri" w:hAnsi="Calibri" w:cs="Calibri"/>
          <w:spacing w:val="-2"/>
        </w:rPr>
        <w:t>t</w:t>
      </w:r>
      <w:r w:rsidR="00E77E4B" w:rsidRPr="006D5E90">
        <w:rPr>
          <w:rFonts w:ascii="Calibri" w:hAnsi="Calibri" w:cs="Calibri"/>
        </w:rPr>
        <w:t>;</w:t>
      </w:r>
    </w:p>
    <w:p w:rsidR="00E77E4B" w:rsidRPr="006D5E90" w:rsidRDefault="006D5E90" w:rsidP="006D5E90">
      <w:pPr>
        <w:pStyle w:val="ListParagraph"/>
        <w:numPr>
          <w:ilvl w:val="1"/>
          <w:numId w:val="4"/>
        </w:numPr>
        <w:autoSpaceDE w:val="0"/>
        <w:autoSpaceDN w:val="0"/>
        <w:adjustRightInd w:val="0"/>
        <w:spacing w:after="0" w:line="267" w:lineRule="exact"/>
        <w:ind w:right="-20"/>
        <w:rPr>
          <w:rFonts w:ascii="Calibri" w:hAnsi="Calibri" w:cs="Calibri"/>
        </w:rPr>
      </w:pPr>
      <w:r w:rsidRPr="006D5E90">
        <w:rPr>
          <w:rFonts w:ascii="Calibri" w:hAnsi="Calibri" w:cs="Times New Roman"/>
          <w:position w:val="1"/>
        </w:rPr>
        <w:t>i</w:t>
      </w:r>
      <w:r w:rsidR="00E77E4B" w:rsidRPr="006D5E90">
        <w:rPr>
          <w:rFonts w:ascii="Calibri" w:hAnsi="Calibri" w:cs="Calibri"/>
          <w:spacing w:val="-1"/>
          <w:position w:val="1"/>
        </w:rPr>
        <w:t>n</w:t>
      </w:r>
      <w:r w:rsidR="00E77E4B" w:rsidRPr="006D5E90">
        <w:rPr>
          <w:rFonts w:ascii="Calibri" w:hAnsi="Calibri" w:cs="Calibri"/>
          <w:position w:val="1"/>
        </w:rPr>
        <w:t>f</w:t>
      </w:r>
      <w:r w:rsidR="00E77E4B" w:rsidRPr="006D5E90">
        <w:rPr>
          <w:rFonts w:ascii="Calibri" w:hAnsi="Calibri" w:cs="Calibri"/>
          <w:spacing w:val="1"/>
          <w:position w:val="1"/>
        </w:rPr>
        <w:t>o</w:t>
      </w:r>
      <w:r w:rsidR="00E77E4B" w:rsidRPr="006D5E90">
        <w:rPr>
          <w:rFonts w:ascii="Calibri" w:hAnsi="Calibri" w:cs="Calibri"/>
          <w:position w:val="1"/>
        </w:rPr>
        <w:t>r</w:t>
      </w:r>
      <w:r w:rsidR="00E77E4B" w:rsidRPr="006D5E90">
        <w:rPr>
          <w:rFonts w:ascii="Calibri" w:hAnsi="Calibri" w:cs="Calibri"/>
          <w:spacing w:val="1"/>
          <w:position w:val="1"/>
        </w:rPr>
        <w:t>m</w:t>
      </w:r>
      <w:r w:rsidR="00E77E4B" w:rsidRPr="006D5E90">
        <w:rPr>
          <w:rFonts w:ascii="Calibri" w:hAnsi="Calibri" w:cs="Calibri"/>
          <w:spacing w:val="-3"/>
          <w:position w:val="1"/>
        </w:rPr>
        <w:t>a</w:t>
      </w:r>
      <w:r w:rsidR="00E77E4B" w:rsidRPr="006D5E90">
        <w:rPr>
          <w:rFonts w:ascii="Calibri" w:hAnsi="Calibri" w:cs="Calibri"/>
          <w:position w:val="1"/>
        </w:rPr>
        <w:t>ti</w:t>
      </w:r>
      <w:r w:rsidR="00E77E4B" w:rsidRPr="006D5E90">
        <w:rPr>
          <w:rFonts w:ascii="Calibri" w:hAnsi="Calibri" w:cs="Calibri"/>
          <w:spacing w:val="1"/>
          <w:position w:val="1"/>
        </w:rPr>
        <w:t>o</w:t>
      </w:r>
      <w:r w:rsidR="00E77E4B" w:rsidRPr="006D5E90">
        <w:rPr>
          <w:rFonts w:ascii="Calibri" w:hAnsi="Calibri" w:cs="Calibri"/>
          <w:position w:val="1"/>
        </w:rPr>
        <w:t>n</w:t>
      </w:r>
      <w:r w:rsidR="00E77E4B" w:rsidRPr="006D5E90">
        <w:rPr>
          <w:rFonts w:ascii="Calibri" w:hAnsi="Calibri" w:cs="Calibri"/>
          <w:spacing w:val="-3"/>
          <w:position w:val="1"/>
        </w:rPr>
        <w:t xml:space="preserve"> </w:t>
      </w:r>
      <w:r w:rsidR="00E77E4B" w:rsidRPr="006D5E90">
        <w:rPr>
          <w:rFonts w:ascii="Calibri" w:hAnsi="Calibri" w:cs="Calibri"/>
          <w:position w:val="1"/>
        </w:rPr>
        <w:t>s</w:t>
      </w:r>
      <w:r w:rsidR="00E77E4B" w:rsidRPr="006D5E90">
        <w:rPr>
          <w:rFonts w:ascii="Calibri" w:hAnsi="Calibri" w:cs="Calibri"/>
          <w:spacing w:val="1"/>
          <w:position w:val="1"/>
        </w:rPr>
        <w:t>y</w:t>
      </w:r>
      <w:r w:rsidR="00E77E4B" w:rsidRPr="006D5E90">
        <w:rPr>
          <w:rFonts w:ascii="Calibri" w:hAnsi="Calibri" w:cs="Calibri"/>
          <w:position w:val="1"/>
        </w:rPr>
        <w:t>s</w:t>
      </w:r>
      <w:r w:rsidR="00E77E4B" w:rsidRPr="006D5E90">
        <w:rPr>
          <w:rFonts w:ascii="Calibri" w:hAnsi="Calibri" w:cs="Calibri"/>
          <w:spacing w:val="-2"/>
          <w:position w:val="1"/>
        </w:rPr>
        <w:t>te</w:t>
      </w:r>
      <w:r w:rsidR="00E77E4B" w:rsidRPr="006D5E90">
        <w:rPr>
          <w:rFonts w:ascii="Calibri" w:hAnsi="Calibri" w:cs="Calibri"/>
          <w:spacing w:val="1"/>
          <w:position w:val="1"/>
        </w:rPr>
        <w:t>m</w:t>
      </w:r>
      <w:r w:rsidR="00E77E4B" w:rsidRPr="006D5E90">
        <w:rPr>
          <w:rFonts w:ascii="Calibri" w:hAnsi="Calibri" w:cs="Calibri"/>
          <w:position w:val="1"/>
        </w:rPr>
        <w:t>s,</w:t>
      </w:r>
      <w:r w:rsidR="00E77E4B" w:rsidRPr="006D5E90">
        <w:rPr>
          <w:rFonts w:ascii="Calibri" w:hAnsi="Calibri" w:cs="Calibri"/>
          <w:spacing w:val="1"/>
          <w:position w:val="1"/>
        </w:rPr>
        <w:t xml:space="preserve"> </w:t>
      </w:r>
      <w:r w:rsidR="00E77E4B" w:rsidRPr="006D5E90">
        <w:rPr>
          <w:rFonts w:ascii="Calibri" w:hAnsi="Calibri" w:cs="Calibri"/>
          <w:position w:val="1"/>
        </w:rPr>
        <w:t>i</w:t>
      </w:r>
      <w:r w:rsidR="00E77E4B" w:rsidRPr="006D5E90">
        <w:rPr>
          <w:rFonts w:ascii="Calibri" w:hAnsi="Calibri" w:cs="Calibri"/>
          <w:spacing w:val="-1"/>
          <w:position w:val="1"/>
        </w:rPr>
        <w:t>n</w:t>
      </w:r>
      <w:r w:rsidR="00E77E4B" w:rsidRPr="006D5E90">
        <w:rPr>
          <w:rFonts w:ascii="Calibri" w:hAnsi="Calibri" w:cs="Calibri"/>
          <w:position w:val="1"/>
        </w:rPr>
        <w:t>cl</w:t>
      </w:r>
      <w:r w:rsidR="00E77E4B" w:rsidRPr="006D5E90">
        <w:rPr>
          <w:rFonts w:ascii="Calibri" w:hAnsi="Calibri" w:cs="Calibri"/>
          <w:spacing w:val="-3"/>
          <w:position w:val="1"/>
        </w:rPr>
        <w:t>u</w:t>
      </w:r>
      <w:r w:rsidR="00E77E4B" w:rsidRPr="006D5E90">
        <w:rPr>
          <w:rFonts w:ascii="Calibri" w:hAnsi="Calibri" w:cs="Calibri"/>
          <w:spacing w:val="-1"/>
          <w:position w:val="1"/>
        </w:rPr>
        <w:t>d</w:t>
      </w:r>
      <w:r w:rsidR="00E77E4B" w:rsidRPr="006D5E90">
        <w:rPr>
          <w:rFonts w:ascii="Calibri" w:hAnsi="Calibri" w:cs="Calibri"/>
          <w:position w:val="1"/>
        </w:rPr>
        <w:t>i</w:t>
      </w:r>
      <w:r w:rsidR="00E77E4B" w:rsidRPr="006D5E90">
        <w:rPr>
          <w:rFonts w:ascii="Calibri" w:hAnsi="Calibri" w:cs="Calibri"/>
          <w:spacing w:val="-1"/>
          <w:position w:val="1"/>
        </w:rPr>
        <w:t>n</w:t>
      </w:r>
      <w:r w:rsidR="00E77E4B" w:rsidRPr="006D5E90">
        <w:rPr>
          <w:rFonts w:ascii="Calibri" w:hAnsi="Calibri" w:cs="Calibri"/>
          <w:position w:val="1"/>
        </w:rPr>
        <w:t xml:space="preserve">g </w:t>
      </w:r>
      <w:r w:rsidR="00E77E4B" w:rsidRPr="006D5E90">
        <w:rPr>
          <w:rFonts w:ascii="Calibri" w:hAnsi="Calibri" w:cs="Calibri"/>
          <w:spacing w:val="-1"/>
          <w:position w:val="1"/>
        </w:rPr>
        <w:t>n</w:t>
      </w:r>
      <w:r w:rsidR="00E77E4B" w:rsidRPr="006D5E90">
        <w:rPr>
          <w:rFonts w:ascii="Calibri" w:hAnsi="Calibri" w:cs="Calibri"/>
          <w:spacing w:val="1"/>
          <w:position w:val="1"/>
        </w:rPr>
        <w:t>e</w:t>
      </w:r>
      <w:r w:rsidR="00E77E4B" w:rsidRPr="006D5E90">
        <w:rPr>
          <w:rFonts w:ascii="Calibri" w:hAnsi="Calibri" w:cs="Calibri"/>
          <w:position w:val="1"/>
        </w:rPr>
        <w:t>t</w:t>
      </w:r>
      <w:r w:rsidR="00E77E4B" w:rsidRPr="006D5E90">
        <w:rPr>
          <w:rFonts w:ascii="Calibri" w:hAnsi="Calibri" w:cs="Calibri"/>
          <w:spacing w:val="1"/>
          <w:position w:val="1"/>
        </w:rPr>
        <w:t>wo</w:t>
      </w:r>
      <w:r w:rsidR="00E77E4B" w:rsidRPr="006D5E90">
        <w:rPr>
          <w:rFonts w:ascii="Calibri" w:hAnsi="Calibri" w:cs="Calibri"/>
          <w:spacing w:val="-3"/>
          <w:position w:val="1"/>
        </w:rPr>
        <w:t>r</w:t>
      </w:r>
      <w:r w:rsidR="00E77E4B" w:rsidRPr="006D5E90">
        <w:rPr>
          <w:rFonts w:ascii="Calibri" w:hAnsi="Calibri" w:cs="Calibri"/>
          <w:position w:val="1"/>
        </w:rPr>
        <w:t>k</w:t>
      </w:r>
      <w:r w:rsidR="00E77E4B" w:rsidRPr="006D5E90">
        <w:rPr>
          <w:rFonts w:ascii="Calibri" w:hAnsi="Calibri" w:cs="Calibri"/>
          <w:spacing w:val="1"/>
          <w:position w:val="1"/>
        </w:rPr>
        <w:t xml:space="preserve"> </w:t>
      </w:r>
      <w:r w:rsidR="00E77E4B" w:rsidRPr="006D5E90">
        <w:rPr>
          <w:rFonts w:ascii="Calibri" w:hAnsi="Calibri" w:cs="Calibri"/>
          <w:position w:val="1"/>
        </w:rPr>
        <w:t>a</w:t>
      </w:r>
      <w:r w:rsidR="00E77E4B" w:rsidRPr="006D5E90">
        <w:rPr>
          <w:rFonts w:ascii="Calibri" w:hAnsi="Calibri" w:cs="Calibri"/>
          <w:spacing w:val="-1"/>
          <w:position w:val="1"/>
        </w:rPr>
        <w:t>n</w:t>
      </w:r>
      <w:r w:rsidR="00E77E4B" w:rsidRPr="006D5E90">
        <w:rPr>
          <w:rFonts w:ascii="Calibri" w:hAnsi="Calibri" w:cs="Calibri"/>
          <w:position w:val="1"/>
        </w:rPr>
        <w:t xml:space="preserve">d </w:t>
      </w:r>
      <w:r w:rsidR="00E77E4B" w:rsidRPr="006D5E90">
        <w:rPr>
          <w:rFonts w:ascii="Calibri" w:hAnsi="Calibri" w:cs="Calibri"/>
          <w:spacing w:val="-2"/>
          <w:position w:val="1"/>
        </w:rPr>
        <w:t>s</w:t>
      </w:r>
      <w:r w:rsidR="00E77E4B" w:rsidRPr="006D5E90">
        <w:rPr>
          <w:rFonts w:ascii="Calibri" w:hAnsi="Calibri" w:cs="Calibri"/>
          <w:spacing w:val="1"/>
          <w:position w:val="1"/>
        </w:rPr>
        <w:t>o</w:t>
      </w:r>
      <w:r w:rsidR="00E77E4B" w:rsidRPr="006D5E90">
        <w:rPr>
          <w:rFonts w:ascii="Calibri" w:hAnsi="Calibri" w:cs="Calibri"/>
          <w:position w:val="1"/>
        </w:rPr>
        <w:t>f</w:t>
      </w:r>
      <w:r w:rsidR="00E77E4B" w:rsidRPr="006D5E90">
        <w:rPr>
          <w:rFonts w:ascii="Calibri" w:hAnsi="Calibri" w:cs="Calibri"/>
          <w:spacing w:val="-2"/>
          <w:position w:val="1"/>
        </w:rPr>
        <w:t>t</w:t>
      </w:r>
      <w:r w:rsidR="00E77E4B" w:rsidRPr="006D5E90">
        <w:rPr>
          <w:rFonts w:ascii="Calibri" w:hAnsi="Calibri" w:cs="Calibri"/>
          <w:spacing w:val="1"/>
          <w:position w:val="1"/>
        </w:rPr>
        <w:t>w</w:t>
      </w:r>
      <w:r w:rsidR="00E77E4B" w:rsidRPr="006D5E90">
        <w:rPr>
          <w:rFonts w:ascii="Calibri" w:hAnsi="Calibri" w:cs="Calibri"/>
          <w:position w:val="1"/>
        </w:rPr>
        <w:t>are</w:t>
      </w:r>
      <w:r w:rsidR="00E77E4B" w:rsidRPr="006D5E90">
        <w:rPr>
          <w:rFonts w:ascii="Calibri" w:hAnsi="Calibri" w:cs="Calibri"/>
          <w:spacing w:val="-1"/>
          <w:position w:val="1"/>
        </w:rPr>
        <w:t xml:space="preserve"> d</w:t>
      </w:r>
      <w:r w:rsidR="00E77E4B" w:rsidRPr="006D5E90">
        <w:rPr>
          <w:rFonts w:ascii="Calibri" w:hAnsi="Calibri" w:cs="Calibri"/>
          <w:spacing w:val="1"/>
          <w:position w:val="1"/>
        </w:rPr>
        <w:t>e</w:t>
      </w:r>
      <w:r w:rsidR="00E77E4B" w:rsidRPr="006D5E90">
        <w:rPr>
          <w:rFonts w:ascii="Calibri" w:hAnsi="Calibri" w:cs="Calibri"/>
          <w:position w:val="1"/>
        </w:rPr>
        <w:t>si</w:t>
      </w:r>
      <w:r w:rsidR="00E77E4B" w:rsidRPr="006D5E90">
        <w:rPr>
          <w:rFonts w:ascii="Calibri" w:hAnsi="Calibri" w:cs="Calibri"/>
          <w:spacing w:val="-1"/>
          <w:position w:val="1"/>
        </w:rPr>
        <w:t>gn</w:t>
      </w:r>
      <w:r w:rsidR="00E77E4B" w:rsidRPr="006D5E90">
        <w:rPr>
          <w:rFonts w:ascii="Calibri" w:hAnsi="Calibri" w:cs="Calibri"/>
          <w:position w:val="1"/>
        </w:rPr>
        <w:t>,</w:t>
      </w:r>
      <w:r w:rsidR="00E77E4B" w:rsidRPr="006D5E90">
        <w:rPr>
          <w:rFonts w:ascii="Calibri" w:hAnsi="Calibri" w:cs="Calibri"/>
          <w:spacing w:val="1"/>
          <w:position w:val="1"/>
        </w:rPr>
        <w:t xml:space="preserve"> </w:t>
      </w:r>
      <w:r w:rsidR="00E77E4B" w:rsidRPr="006D5E90">
        <w:rPr>
          <w:rFonts w:ascii="Calibri" w:hAnsi="Calibri" w:cs="Calibri"/>
          <w:position w:val="1"/>
        </w:rPr>
        <w:t>as</w:t>
      </w:r>
      <w:r w:rsidR="00E77E4B" w:rsidRPr="006D5E90">
        <w:rPr>
          <w:rFonts w:ascii="Calibri" w:hAnsi="Calibri" w:cs="Calibri"/>
          <w:spacing w:val="-2"/>
          <w:position w:val="1"/>
        </w:rPr>
        <w:t xml:space="preserve"> </w:t>
      </w:r>
      <w:r w:rsidR="00E77E4B" w:rsidRPr="006D5E90">
        <w:rPr>
          <w:rFonts w:ascii="Calibri" w:hAnsi="Calibri" w:cs="Calibri"/>
          <w:spacing w:val="1"/>
          <w:position w:val="1"/>
        </w:rPr>
        <w:t>we</w:t>
      </w:r>
      <w:r w:rsidR="00E77E4B" w:rsidRPr="006D5E90">
        <w:rPr>
          <w:rFonts w:ascii="Calibri" w:hAnsi="Calibri" w:cs="Calibri"/>
          <w:position w:val="1"/>
        </w:rPr>
        <w:t>ll as</w:t>
      </w:r>
      <w:r w:rsidR="00E77E4B" w:rsidRPr="006D5E90">
        <w:rPr>
          <w:rFonts w:ascii="Calibri" w:hAnsi="Calibri" w:cs="Calibri"/>
          <w:spacing w:val="-2"/>
          <w:position w:val="1"/>
        </w:rPr>
        <w:t xml:space="preserve"> </w:t>
      </w:r>
      <w:r w:rsidR="00E77E4B" w:rsidRPr="006D5E90">
        <w:rPr>
          <w:rFonts w:ascii="Calibri" w:hAnsi="Calibri" w:cs="Calibri"/>
          <w:position w:val="1"/>
        </w:rPr>
        <w:t>i</w:t>
      </w:r>
      <w:r w:rsidR="00E77E4B" w:rsidRPr="006D5E90">
        <w:rPr>
          <w:rFonts w:ascii="Calibri" w:hAnsi="Calibri" w:cs="Calibri"/>
          <w:spacing w:val="-1"/>
          <w:position w:val="1"/>
        </w:rPr>
        <w:t>n</w:t>
      </w:r>
      <w:r w:rsidR="00E77E4B" w:rsidRPr="006D5E90">
        <w:rPr>
          <w:rFonts w:ascii="Calibri" w:hAnsi="Calibri" w:cs="Calibri"/>
          <w:position w:val="1"/>
        </w:rPr>
        <w:t>f</w:t>
      </w:r>
      <w:r w:rsidR="00E77E4B" w:rsidRPr="006D5E90">
        <w:rPr>
          <w:rFonts w:ascii="Calibri" w:hAnsi="Calibri" w:cs="Calibri"/>
          <w:spacing w:val="1"/>
          <w:position w:val="1"/>
        </w:rPr>
        <w:t>o</w:t>
      </w:r>
      <w:r w:rsidR="00E77E4B" w:rsidRPr="006D5E90">
        <w:rPr>
          <w:rFonts w:ascii="Calibri" w:hAnsi="Calibri" w:cs="Calibri"/>
          <w:spacing w:val="-3"/>
          <w:position w:val="1"/>
        </w:rPr>
        <w:t>r</w:t>
      </w:r>
      <w:r w:rsidR="00E77E4B" w:rsidRPr="006D5E90">
        <w:rPr>
          <w:rFonts w:ascii="Calibri" w:hAnsi="Calibri" w:cs="Calibri"/>
          <w:spacing w:val="1"/>
          <w:position w:val="1"/>
        </w:rPr>
        <w:t>m</w:t>
      </w:r>
      <w:r w:rsidR="00E77E4B" w:rsidRPr="006D5E90">
        <w:rPr>
          <w:rFonts w:ascii="Calibri" w:hAnsi="Calibri" w:cs="Calibri"/>
          <w:position w:val="1"/>
        </w:rPr>
        <w:t>a</w:t>
      </w:r>
      <w:r w:rsidR="00E77E4B" w:rsidRPr="006D5E90">
        <w:rPr>
          <w:rFonts w:ascii="Calibri" w:hAnsi="Calibri" w:cs="Calibri"/>
          <w:spacing w:val="-2"/>
          <w:position w:val="1"/>
        </w:rPr>
        <w:t>t</w:t>
      </w:r>
      <w:r w:rsidR="00E77E4B" w:rsidRPr="006D5E90">
        <w:rPr>
          <w:rFonts w:ascii="Calibri" w:hAnsi="Calibri" w:cs="Calibri"/>
          <w:position w:val="1"/>
        </w:rPr>
        <w:t>i</w:t>
      </w:r>
      <w:r w:rsidR="00E77E4B" w:rsidRPr="006D5E90">
        <w:rPr>
          <w:rFonts w:ascii="Calibri" w:hAnsi="Calibri" w:cs="Calibri"/>
          <w:spacing w:val="1"/>
          <w:position w:val="1"/>
        </w:rPr>
        <w:t>o</w:t>
      </w:r>
      <w:r w:rsidR="00E77E4B" w:rsidRPr="006D5E90">
        <w:rPr>
          <w:rFonts w:ascii="Calibri" w:hAnsi="Calibri" w:cs="Calibri"/>
          <w:position w:val="1"/>
        </w:rPr>
        <w:t xml:space="preserve">n </w:t>
      </w:r>
      <w:r w:rsidR="00E77E4B" w:rsidRPr="006D5E90">
        <w:rPr>
          <w:rFonts w:ascii="Calibri" w:hAnsi="Calibri" w:cs="Calibri"/>
          <w:spacing w:val="-1"/>
          <w:position w:val="1"/>
        </w:rPr>
        <w:t>p</w:t>
      </w:r>
      <w:r w:rsidR="00E77E4B" w:rsidRPr="006D5E90">
        <w:rPr>
          <w:rFonts w:ascii="Calibri" w:hAnsi="Calibri" w:cs="Calibri"/>
          <w:position w:val="1"/>
        </w:rPr>
        <w:t>r</w:t>
      </w:r>
      <w:r w:rsidR="00E77E4B" w:rsidRPr="006D5E90">
        <w:rPr>
          <w:rFonts w:ascii="Calibri" w:hAnsi="Calibri" w:cs="Calibri"/>
          <w:spacing w:val="1"/>
          <w:position w:val="1"/>
        </w:rPr>
        <w:t>o</w:t>
      </w:r>
      <w:r w:rsidR="00E77E4B" w:rsidRPr="006D5E90">
        <w:rPr>
          <w:rFonts w:ascii="Calibri" w:hAnsi="Calibri" w:cs="Calibri"/>
          <w:spacing w:val="-2"/>
          <w:position w:val="1"/>
        </w:rPr>
        <w:t>c</w:t>
      </w:r>
      <w:r w:rsidR="00E77E4B" w:rsidRPr="006D5E90">
        <w:rPr>
          <w:rFonts w:ascii="Calibri" w:hAnsi="Calibri" w:cs="Calibri"/>
          <w:spacing w:val="1"/>
          <w:position w:val="1"/>
        </w:rPr>
        <w:t>e</w:t>
      </w:r>
      <w:r w:rsidR="00E77E4B" w:rsidRPr="006D5E90">
        <w:rPr>
          <w:rFonts w:ascii="Calibri" w:hAnsi="Calibri" w:cs="Calibri"/>
          <w:position w:val="1"/>
        </w:rPr>
        <w:t>ssi</w:t>
      </w:r>
      <w:r w:rsidR="00E77E4B" w:rsidRPr="006D5E90">
        <w:rPr>
          <w:rFonts w:ascii="Calibri" w:hAnsi="Calibri" w:cs="Calibri"/>
          <w:spacing w:val="-1"/>
          <w:position w:val="1"/>
        </w:rPr>
        <w:t>ng</w:t>
      </w:r>
      <w:r w:rsidR="00E77E4B" w:rsidRPr="006D5E90">
        <w:rPr>
          <w:rFonts w:ascii="Calibri" w:hAnsi="Calibri" w:cs="Calibri"/>
          <w:position w:val="1"/>
        </w:rPr>
        <w:t>,</w:t>
      </w:r>
      <w:r w:rsidRPr="006D5E90">
        <w:rPr>
          <w:rFonts w:ascii="Calibri" w:hAnsi="Calibri" w:cs="Calibri"/>
        </w:rPr>
        <w:t xml:space="preserve"> </w:t>
      </w:r>
      <w:r w:rsidR="00E77E4B" w:rsidRPr="006D5E90">
        <w:rPr>
          <w:rFonts w:ascii="Calibri" w:hAnsi="Calibri" w:cs="Calibri"/>
        </w:rPr>
        <w:t>st</w:t>
      </w:r>
      <w:r w:rsidR="00E77E4B" w:rsidRPr="006D5E90">
        <w:rPr>
          <w:rFonts w:ascii="Calibri" w:hAnsi="Calibri" w:cs="Calibri"/>
          <w:spacing w:val="1"/>
        </w:rPr>
        <w:t>o</w:t>
      </w:r>
      <w:r w:rsidR="00E77E4B" w:rsidRPr="006D5E90">
        <w:rPr>
          <w:rFonts w:ascii="Calibri" w:hAnsi="Calibri" w:cs="Calibri"/>
        </w:rPr>
        <w:t>ra</w:t>
      </w:r>
      <w:r w:rsidR="00E77E4B" w:rsidRPr="006D5E90">
        <w:rPr>
          <w:rFonts w:ascii="Calibri" w:hAnsi="Calibri" w:cs="Calibri"/>
          <w:spacing w:val="-1"/>
        </w:rPr>
        <w:t>g</w:t>
      </w:r>
      <w:r w:rsidR="00E77E4B" w:rsidRPr="006D5E90">
        <w:rPr>
          <w:rFonts w:ascii="Calibri" w:hAnsi="Calibri" w:cs="Calibri"/>
          <w:spacing w:val="-2"/>
        </w:rPr>
        <w:t>e</w:t>
      </w:r>
      <w:r w:rsidR="00E77E4B" w:rsidRPr="006D5E90">
        <w:rPr>
          <w:rFonts w:ascii="Calibri" w:hAnsi="Calibri" w:cs="Calibri"/>
        </w:rPr>
        <w:t>,</w:t>
      </w:r>
      <w:r w:rsidR="00E77E4B" w:rsidRPr="006D5E90">
        <w:rPr>
          <w:rFonts w:ascii="Calibri" w:hAnsi="Calibri" w:cs="Calibri"/>
          <w:spacing w:val="1"/>
        </w:rPr>
        <w:t xml:space="preserve"> </w:t>
      </w:r>
      <w:r w:rsidR="00E77E4B" w:rsidRPr="006D5E90">
        <w:rPr>
          <w:rFonts w:ascii="Calibri" w:hAnsi="Calibri" w:cs="Calibri"/>
        </w:rPr>
        <w:t>tra</w:t>
      </w:r>
      <w:r w:rsidR="00E77E4B" w:rsidRPr="006D5E90">
        <w:rPr>
          <w:rFonts w:ascii="Calibri" w:hAnsi="Calibri" w:cs="Calibri"/>
          <w:spacing w:val="-1"/>
        </w:rPr>
        <w:t>n</w:t>
      </w:r>
      <w:r w:rsidR="00E77E4B" w:rsidRPr="006D5E90">
        <w:rPr>
          <w:rFonts w:ascii="Calibri" w:hAnsi="Calibri" w:cs="Calibri"/>
          <w:spacing w:val="-2"/>
        </w:rPr>
        <w:t>s</w:t>
      </w:r>
      <w:r w:rsidR="00E77E4B" w:rsidRPr="006D5E90">
        <w:rPr>
          <w:rFonts w:ascii="Calibri" w:hAnsi="Calibri" w:cs="Calibri"/>
          <w:spacing w:val="1"/>
        </w:rPr>
        <w:t>m</w:t>
      </w:r>
      <w:r w:rsidR="00E77E4B" w:rsidRPr="006D5E90">
        <w:rPr>
          <w:rFonts w:ascii="Calibri" w:hAnsi="Calibri" w:cs="Calibri"/>
        </w:rPr>
        <w:t>iss</w:t>
      </w:r>
      <w:r w:rsidR="00E77E4B" w:rsidRPr="006D5E90">
        <w:rPr>
          <w:rFonts w:ascii="Calibri" w:hAnsi="Calibri" w:cs="Calibri"/>
          <w:spacing w:val="-3"/>
        </w:rPr>
        <w:t>i</w:t>
      </w:r>
      <w:r w:rsidR="00E77E4B" w:rsidRPr="006D5E90">
        <w:rPr>
          <w:rFonts w:ascii="Calibri" w:hAnsi="Calibri" w:cs="Calibri"/>
          <w:spacing w:val="1"/>
        </w:rPr>
        <w:t>o</w:t>
      </w:r>
      <w:r w:rsidR="00E77E4B" w:rsidRPr="006D5E90">
        <w:rPr>
          <w:rFonts w:ascii="Calibri" w:hAnsi="Calibri" w:cs="Calibri"/>
          <w:spacing w:val="-1"/>
        </w:rPr>
        <w:t>n</w:t>
      </w:r>
      <w:r w:rsidR="00E77E4B" w:rsidRPr="006D5E90">
        <w:rPr>
          <w:rFonts w:ascii="Calibri" w:hAnsi="Calibri" w:cs="Calibri"/>
        </w:rPr>
        <w:t>,</w:t>
      </w:r>
      <w:r w:rsidR="00E77E4B" w:rsidRPr="006D5E90">
        <w:rPr>
          <w:rFonts w:ascii="Calibri" w:hAnsi="Calibri" w:cs="Calibri"/>
          <w:spacing w:val="1"/>
        </w:rPr>
        <w:t xml:space="preserve"> </w:t>
      </w:r>
      <w:r w:rsidR="00E77E4B" w:rsidRPr="006D5E90">
        <w:rPr>
          <w:rFonts w:ascii="Calibri" w:hAnsi="Calibri" w:cs="Calibri"/>
        </w:rPr>
        <w:t>a</w:t>
      </w:r>
      <w:r w:rsidR="00E77E4B" w:rsidRPr="006D5E90">
        <w:rPr>
          <w:rFonts w:ascii="Calibri" w:hAnsi="Calibri" w:cs="Calibri"/>
          <w:spacing w:val="-1"/>
        </w:rPr>
        <w:t>n</w:t>
      </w:r>
      <w:r w:rsidR="00E77E4B" w:rsidRPr="006D5E90">
        <w:rPr>
          <w:rFonts w:ascii="Calibri" w:hAnsi="Calibri" w:cs="Calibri"/>
        </w:rPr>
        <w:t>d</w:t>
      </w:r>
      <w:r w:rsidR="00E77E4B" w:rsidRPr="006D5E90">
        <w:rPr>
          <w:rFonts w:ascii="Calibri" w:hAnsi="Calibri" w:cs="Calibri"/>
          <w:spacing w:val="-3"/>
        </w:rPr>
        <w:t xml:space="preserve"> </w:t>
      </w:r>
      <w:r w:rsidR="00E77E4B" w:rsidRPr="006D5E90">
        <w:rPr>
          <w:rFonts w:ascii="Calibri" w:hAnsi="Calibri" w:cs="Calibri"/>
          <w:spacing w:val="-1"/>
        </w:rPr>
        <w:t>d</w:t>
      </w:r>
      <w:r w:rsidR="00E77E4B" w:rsidRPr="006D5E90">
        <w:rPr>
          <w:rFonts w:ascii="Calibri" w:hAnsi="Calibri" w:cs="Calibri"/>
        </w:rPr>
        <w:t>is</w:t>
      </w:r>
      <w:r w:rsidR="00E77E4B" w:rsidRPr="006D5E90">
        <w:rPr>
          <w:rFonts w:ascii="Calibri" w:hAnsi="Calibri" w:cs="Calibri"/>
          <w:spacing w:val="-1"/>
        </w:rPr>
        <w:t>p</w:t>
      </w:r>
      <w:r w:rsidR="00E77E4B" w:rsidRPr="006D5E90">
        <w:rPr>
          <w:rFonts w:ascii="Calibri" w:hAnsi="Calibri" w:cs="Calibri"/>
          <w:spacing w:val="1"/>
        </w:rPr>
        <w:t>o</w:t>
      </w:r>
      <w:r w:rsidR="00E77E4B" w:rsidRPr="006D5E90">
        <w:rPr>
          <w:rFonts w:ascii="Calibri" w:hAnsi="Calibri" w:cs="Calibri"/>
        </w:rPr>
        <w:t>sal;</w:t>
      </w:r>
    </w:p>
    <w:p w:rsidR="00E77E4B" w:rsidRPr="006D5E90" w:rsidRDefault="006D5E90" w:rsidP="006D5E90">
      <w:pPr>
        <w:pStyle w:val="ListParagraph"/>
        <w:numPr>
          <w:ilvl w:val="1"/>
          <w:numId w:val="4"/>
        </w:numPr>
        <w:autoSpaceDE w:val="0"/>
        <w:autoSpaceDN w:val="0"/>
        <w:adjustRightInd w:val="0"/>
        <w:spacing w:after="0" w:line="240" w:lineRule="auto"/>
        <w:ind w:right="-20"/>
        <w:rPr>
          <w:rFonts w:ascii="Calibri" w:hAnsi="Calibri" w:cs="Calibri"/>
        </w:rPr>
      </w:pPr>
      <w:r w:rsidRPr="006D5E90">
        <w:rPr>
          <w:rFonts w:ascii="Calibri" w:hAnsi="Calibri" w:cs="Times New Roman"/>
        </w:rPr>
        <w:t>t</w:t>
      </w:r>
      <w:r w:rsidR="00E77E4B" w:rsidRPr="006D5E90">
        <w:rPr>
          <w:rFonts w:ascii="Calibri" w:hAnsi="Calibri" w:cs="Calibri"/>
          <w:spacing w:val="-1"/>
        </w:rPr>
        <w:t>h</w:t>
      </w:r>
      <w:r w:rsidR="00E77E4B" w:rsidRPr="006D5E90">
        <w:rPr>
          <w:rFonts w:ascii="Calibri" w:hAnsi="Calibri" w:cs="Calibri"/>
        </w:rPr>
        <w:t>e</w:t>
      </w:r>
      <w:r w:rsidR="00E77E4B" w:rsidRPr="006D5E90">
        <w:rPr>
          <w:rFonts w:ascii="Calibri" w:hAnsi="Calibri" w:cs="Calibri"/>
          <w:spacing w:val="1"/>
        </w:rPr>
        <w:t xml:space="preserve"> </w:t>
      </w:r>
      <w:r w:rsidR="00E77E4B" w:rsidRPr="006D5E90">
        <w:rPr>
          <w:rFonts w:ascii="Calibri" w:hAnsi="Calibri" w:cs="Calibri"/>
        </w:rPr>
        <w:t>a</w:t>
      </w:r>
      <w:r w:rsidR="00E77E4B" w:rsidRPr="006D5E90">
        <w:rPr>
          <w:rFonts w:ascii="Calibri" w:hAnsi="Calibri" w:cs="Calibri"/>
          <w:spacing w:val="-1"/>
        </w:rPr>
        <w:t>b</w:t>
      </w:r>
      <w:r w:rsidR="00E77E4B" w:rsidRPr="006D5E90">
        <w:rPr>
          <w:rFonts w:ascii="Calibri" w:hAnsi="Calibri" w:cs="Calibri"/>
        </w:rPr>
        <w:t>ility</w:t>
      </w:r>
      <w:r w:rsidR="00E77E4B" w:rsidRPr="006D5E90">
        <w:rPr>
          <w:rFonts w:ascii="Calibri" w:hAnsi="Calibri" w:cs="Calibri"/>
          <w:spacing w:val="-1"/>
        </w:rPr>
        <w:t xml:space="preserve"> </w:t>
      </w:r>
      <w:r w:rsidR="00E77E4B" w:rsidRPr="006D5E90">
        <w:rPr>
          <w:rFonts w:ascii="Calibri" w:hAnsi="Calibri" w:cs="Calibri"/>
          <w:spacing w:val="-2"/>
        </w:rPr>
        <w:t>t</w:t>
      </w:r>
      <w:r w:rsidR="00E77E4B" w:rsidRPr="006D5E90">
        <w:rPr>
          <w:rFonts w:ascii="Calibri" w:hAnsi="Calibri" w:cs="Calibri"/>
        </w:rPr>
        <w:t>o</w:t>
      </w:r>
      <w:r w:rsidR="00E77E4B" w:rsidRPr="006D5E90">
        <w:rPr>
          <w:rFonts w:ascii="Calibri" w:hAnsi="Calibri" w:cs="Calibri"/>
          <w:spacing w:val="2"/>
        </w:rPr>
        <w:t xml:space="preserve"> </w:t>
      </w:r>
      <w:r w:rsidR="00E77E4B" w:rsidRPr="006D5E90">
        <w:rPr>
          <w:rFonts w:ascii="Calibri" w:hAnsi="Calibri" w:cs="Calibri"/>
        </w:rPr>
        <w:t>de</w:t>
      </w:r>
      <w:r w:rsidR="00E77E4B" w:rsidRPr="006D5E90">
        <w:rPr>
          <w:rFonts w:ascii="Calibri" w:hAnsi="Calibri" w:cs="Calibri"/>
          <w:spacing w:val="-2"/>
        </w:rPr>
        <w:t>t</w:t>
      </w:r>
      <w:r w:rsidR="00E77E4B" w:rsidRPr="006D5E90">
        <w:rPr>
          <w:rFonts w:ascii="Calibri" w:hAnsi="Calibri" w:cs="Calibri"/>
        </w:rPr>
        <w:t>ect,</w:t>
      </w:r>
      <w:r w:rsidR="00E77E4B" w:rsidRPr="006D5E90">
        <w:rPr>
          <w:rFonts w:ascii="Calibri" w:hAnsi="Calibri" w:cs="Calibri"/>
          <w:spacing w:val="-2"/>
        </w:rPr>
        <w:t xml:space="preserve"> </w:t>
      </w:r>
      <w:r w:rsidR="00E77E4B" w:rsidRPr="006D5E90">
        <w:rPr>
          <w:rFonts w:ascii="Calibri" w:hAnsi="Calibri" w:cs="Calibri"/>
          <w:spacing w:val="-1"/>
        </w:rPr>
        <w:t>p</w:t>
      </w:r>
      <w:r w:rsidR="00E77E4B" w:rsidRPr="006D5E90">
        <w:rPr>
          <w:rFonts w:ascii="Calibri" w:hAnsi="Calibri" w:cs="Calibri"/>
        </w:rPr>
        <w:t>r</w:t>
      </w:r>
      <w:r w:rsidR="00E77E4B" w:rsidRPr="006D5E90">
        <w:rPr>
          <w:rFonts w:ascii="Calibri" w:hAnsi="Calibri" w:cs="Calibri"/>
          <w:spacing w:val="-2"/>
        </w:rPr>
        <w:t>e</w:t>
      </w:r>
      <w:r w:rsidR="00E77E4B" w:rsidRPr="006D5E90">
        <w:rPr>
          <w:rFonts w:ascii="Calibri" w:hAnsi="Calibri" w:cs="Calibri"/>
          <w:spacing w:val="1"/>
        </w:rPr>
        <w:t>v</w:t>
      </w:r>
      <w:r w:rsidR="00E77E4B" w:rsidRPr="006D5E90">
        <w:rPr>
          <w:rFonts w:ascii="Calibri" w:hAnsi="Calibri" w:cs="Calibri"/>
          <w:spacing w:val="-2"/>
        </w:rPr>
        <w:t>e</w:t>
      </w:r>
      <w:r w:rsidR="00E77E4B" w:rsidRPr="006D5E90">
        <w:rPr>
          <w:rFonts w:ascii="Calibri" w:hAnsi="Calibri" w:cs="Calibri"/>
          <w:spacing w:val="-1"/>
        </w:rPr>
        <w:t>n</w:t>
      </w:r>
      <w:r w:rsidR="00E77E4B" w:rsidRPr="006D5E90">
        <w:rPr>
          <w:rFonts w:ascii="Calibri" w:hAnsi="Calibri" w:cs="Calibri"/>
        </w:rPr>
        <w:t>t,</w:t>
      </w:r>
      <w:r w:rsidR="00E77E4B" w:rsidRPr="006D5E90">
        <w:rPr>
          <w:rFonts w:ascii="Calibri" w:hAnsi="Calibri" w:cs="Calibri"/>
          <w:spacing w:val="1"/>
        </w:rPr>
        <w:t xml:space="preserve"> </w:t>
      </w:r>
      <w:r w:rsidR="00E77E4B" w:rsidRPr="006D5E90">
        <w:rPr>
          <w:rFonts w:ascii="Calibri" w:hAnsi="Calibri" w:cs="Calibri"/>
        </w:rPr>
        <w:t>a</w:t>
      </w:r>
      <w:r w:rsidR="00E77E4B" w:rsidRPr="006D5E90">
        <w:rPr>
          <w:rFonts w:ascii="Calibri" w:hAnsi="Calibri" w:cs="Calibri"/>
          <w:spacing w:val="-1"/>
        </w:rPr>
        <w:t>n</w:t>
      </w:r>
      <w:r w:rsidR="00E77E4B" w:rsidRPr="006D5E90">
        <w:rPr>
          <w:rFonts w:ascii="Calibri" w:hAnsi="Calibri" w:cs="Calibri"/>
        </w:rPr>
        <w:t>d r</w:t>
      </w:r>
      <w:r w:rsidR="00E77E4B" w:rsidRPr="006D5E90">
        <w:rPr>
          <w:rFonts w:ascii="Calibri" w:hAnsi="Calibri" w:cs="Calibri"/>
          <w:spacing w:val="1"/>
        </w:rPr>
        <w:t>e</w:t>
      </w:r>
      <w:r w:rsidR="00E77E4B" w:rsidRPr="006D5E90">
        <w:rPr>
          <w:rFonts w:ascii="Calibri" w:hAnsi="Calibri" w:cs="Calibri"/>
        </w:rPr>
        <w:t>s</w:t>
      </w:r>
      <w:r w:rsidR="00E77E4B" w:rsidRPr="006D5E90">
        <w:rPr>
          <w:rFonts w:ascii="Calibri" w:hAnsi="Calibri" w:cs="Calibri"/>
          <w:spacing w:val="-3"/>
        </w:rPr>
        <w:t>p</w:t>
      </w:r>
      <w:r w:rsidR="00E77E4B" w:rsidRPr="006D5E90">
        <w:rPr>
          <w:rFonts w:ascii="Calibri" w:hAnsi="Calibri" w:cs="Calibri"/>
          <w:spacing w:val="1"/>
        </w:rPr>
        <w:t>o</w:t>
      </w:r>
      <w:r w:rsidR="00E77E4B" w:rsidRPr="006D5E90">
        <w:rPr>
          <w:rFonts w:ascii="Calibri" w:hAnsi="Calibri" w:cs="Calibri"/>
          <w:spacing w:val="-1"/>
        </w:rPr>
        <w:t>n</w:t>
      </w:r>
      <w:r w:rsidR="00E77E4B" w:rsidRPr="006D5E90">
        <w:rPr>
          <w:rFonts w:ascii="Calibri" w:hAnsi="Calibri" w:cs="Calibri"/>
        </w:rPr>
        <w:t xml:space="preserve">d </w:t>
      </w:r>
      <w:r w:rsidR="00E77E4B" w:rsidRPr="006D5E90">
        <w:rPr>
          <w:rFonts w:ascii="Calibri" w:hAnsi="Calibri" w:cs="Calibri"/>
          <w:spacing w:val="-2"/>
        </w:rPr>
        <w:t>t</w:t>
      </w:r>
      <w:r w:rsidR="00E77E4B" w:rsidRPr="006D5E90">
        <w:rPr>
          <w:rFonts w:ascii="Calibri" w:hAnsi="Calibri" w:cs="Calibri"/>
        </w:rPr>
        <w:t>o</w:t>
      </w:r>
      <w:r w:rsidR="00E77E4B" w:rsidRPr="006D5E90">
        <w:rPr>
          <w:rFonts w:ascii="Calibri" w:hAnsi="Calibri" w:cs="Calibri"/>
          <w:spacing w:val="2"/>
        </w:rPr>
        <w:t xml:space="preserve"> </w:t>
      </w:r>
      <w:r w:rsidR="00E77E4B" w:rsidRPr="006D5E90">
        <w:rPr>
          <w:rFonts w:ascii="Calibri" w:hAnsi="Calibri" w:cs="Calibri"/>
        </w:rPr>
        <w:t>at</w:t>
      </w:r>
      <w:r w:rsidR="00E77E4B" w:rsidRPr="006D5E90">
        <w:rPr>
          <w:rFonts w:ascii="Calibri" w:hAnsi="Calibri" w:cs="Calibri"/>
          <w:spacing w:val="-2"/>
        </w:rPr>
        <w:t>t</w:t>
      </w:r>
      <w:r w:rsidR="00E77E4B" w:rsidRPr="006D5E90">
        <w:rPr>
          <w:rFonts w:ascii="Calibri" w:hAnsi="Calibri" w:cs="Calibri"/>
        </w:rPr>
        <w:t>acks,</w:t>
      </w:r>
      <w:r w:rsidR="00E77E4B" w:rsidRPr="006D5E90">
        <w:rPr>
          <w:rFonts w:ascii="Calibri" w:hAnsi="Calibri" w:cs="Calibri"/>
          <w:spacing w:val="-4"/>
        </w:rPr>
        <w:t xml:space="preserve"> </w:t>
      </w:r>
      <w:r w:rsidR="00E77E4B" w:rsidRPr="006D5E90">
        <w:rPr>
          <w:rFonts w:ascii="Calibri" w:hAnsi="Calibri" w:cs="Calibri"/>
        </w:rPr>
        <w:t>i</w:t>
      </w:r>
      <w:r w:rsidR="00E77E4B" w:rsidRPr="006D5E90">
        <w:rPr>
          <w:rFonts w:ascii="Calibri" w:hAnsi="Calibri" w:cs="Calibri"/>
          <w:spacing w:val="-1"/>
        </w:rPr>
        <w:t>n</w:t>
      </w:r>
      <w:r w:rsidR="00E77E4B" w:rsidRPr="006D5E90">
        <w:rPr>
          <w:rFonts w:ascii="Calibri" w:hAnsi="Calibri" w:cs="Calibri"/>
        </w:rPr>
        <w:t>tr</w:t>
      </w:r>
      <w:r w:rsidR="00E77E4B" w:rsidRPr="006D5E90">
        <w:rPr>
          <w:rFonts w:ascii="Calibri" w:hAnsi="Calibri" w:cs="Calibri"/>
          <w:spacing w:val="-1"/>
        </w:rPr>
        <w:t>u</w:t>
      </w:r>
      <w:r w:rsidR="00E77E4B" w:rsidRPr="006D5E90">
        <w:rPr>
          <w:rFonts w:ascii="Calibri" w:hAnsi="Calibri" w:cs="Calibri"/>
        </w:rPr>
        <w:t>si</w:t>
      </w:r>
      <w:r w:rsidR="00E77E4B" w:rsidRPr="006D5E90">
        <w:rPr>
          <w:rFonts w:ascii="Calibri" w:hAnsi="Calibri" w:cs="Calibri"/>
          <w:spacing w:val="1"/>
        </w:rPr>
        <w:t>o</w:t>
      </w:r>
      <w:r w:rsidR="00E77E4B" w:rsidRPr="006D5E90">
        <w:rPr>
          <w:rFonts w:ascii="Calibri" w:hAnsi="Calibri" w:cs="Calibri"/>
          <w:spacing w:val="-1"/>
        </w:rPr>
        <w:t>n</w:t>
      </w:r>
      <w:r w:rsidR="00E77E4B" w:rsidRPr="006D5E90">
        <w:rPr>
          <w:rFonts w:ascii="Calibri" w:hAnsi="Calibri" w:cs="Calibri"/>
        </w:rPr>
        <w:t>s,</w:t>
      </w:r>
      <w:r w:rsidR="00E77E4B" w:rsidRPr="006D5E90">
        <w:rPr>
          <w:rFonts w:ascii="Calibri" w:hAnsi="Calibri" w:cs="Calibri"/>
          <w:spacing w:val="-2"/>
        </w:rPr>
        <w:t xml:space="preserve"> </w:t>
      </w:r>
      <w:r w:rsidR="00E77E4B" w:rsidRPr="006D5E90">
        <w:rPr>
          <w:rFonts w:ascii="Calibri" w:hAnsi="Calibri" w:cs="Calibri"/>
          <w:spacing w:val="1"/>
        </w:rPr>
        <w:t>o</w:t>
      </w:r>
      <w:r w:rsidR="00E77E4B" w:rsidRPr="006D5E90">
        <w:rPr>
          <w:rFonts w:ascii="Calibri" w:hAnsi="Calibri" w:cs="Calibri"/>
        </w:rPr>
        <w:t>r</w:t>
      </w:r>
      <w:r w:rsidR="00E77E4B" w:rsidRPr="006D5E90">
        <w:rPr>
          <w:rFonts w:ascii="Calibri" w:hAnsi="Calibri" w:cs="Calibri"/>
          <w:spacing w:val="-2"/>
        </w:rPr>
        <w:t xml:space="preserve"> </w:t>
      </w:r>
      <w:r w:rsidR="00E77E4B" w:rsidRPr="006D5E90">
        <w:rPr>
          <w:rFonts w:ascii="Calibri" w:hAnsi="Calibri" w:cs="Calibri"/>
          <w:spacing w:val="1"/>
        </w:rPr>
        <w:t>o</w:t>
      </w:r>
      <w:r w:rsidR="00E77E4B" w:rsidRPr="006D5E90">
        <w:rPr>
          <w:rFonts w:ascii="Calibri" w:hAnsi="Calibri" w:cs="Calibri"/>
        </w:rPr>
        <w:t>t</w:t>
      </w:r>
      <w:r w:rsidR="00E77E4B" w:rsidRPr="006D5E90">
        <w:rPr>
          <w:rFonts w:ascii="Calibri" w:hAnsi="Calibri" w:cs="Calibri"/>
          <w:spacing w:val="-1"/>
        </w:rPr>
        <w:t>h</w:t>
      </w:r>
      <w:r w:rsidR="00E77E4B" w:rsidRPr="006D5E90">
        <w:rPr>
          <w:rFonts w:ascii="Calibri" w:hAnsi="Calibri" w:cs="Calibri"/>
          <w:spacing w:val="1"/>
        </w:rPr>
        <w:t>e</w:t>
      </w:r>
      <w:r w:rsidR="00E77E4B" w:rsidRPr="006D5E90">
        <w:rPr>
          <w:rFonts w:ascii="Calibri" w:hAnsi="Calibri" w:cs="Calibri"/>
        </w:rPr>
        <w:t>r</w:t>
      </w:r>
      <w:r w:rsidR="00E77E4B" w:rsidRPr="006D5E90">
        <w:rPr>
          <w:rFonts w:ascii="Calibri" w:hAnsi="Calibri" w:cs="Calibri"/>
          <w:spacing w:val="-2"/>
        </w:rPr>
        <w:t xml:space="preserve"> </w:t>
      </w:r>
      <w:r w:rsidR="00E77E4B" w:rsidRPr="006D5E90">
        <w:rPr>
          <w:rFonts w:ascii="Calibri" w:hAnsi="Calibri" w:cs="Calibri"/>
        </w:rPr>
        <w:t>s</w:t>
      </w:r>
      <w:r w:rsidR="00E77E4B" w:rsidRPr="006D5E90">
        <w:rPr>
          <w:rFonts w:ascii="Calibri" w:hAnsi="Calibri" w:cs="Calibri"/>
          <w:spacing w:val="1"/>
        </w:rPr>
        <w:t>y</w:t>
      </w:r>
      <w:r w:rsidR="00E77E4B" w:rsidRPr="006D5E90">
        <w:rPr>
          <w:rFonts w:ascii="Calibri" w:hAnsi="Calibri" w:cs="Calibri"/>
          <w:spacing w:val="-2"/>
        </w:rPr>
        <w:t>s</w:t>
      </w:r>
      <w:r w:rsidR="00E77E4B" w:rsidRPr="006D5E90">
        <w:rPr>
          <w:rFonts w:ascii="Calibri" w:hAnsi="Calibri" w:cs="Calibri"/>
        </w:rPr>
        <w:t>t</w:t>
      </w:r>
      <w:r w:rsidR="00E77E4B" w:rsidRPr="006D5E90">
        <w:rPr>
          <w:rFonts w:ascii="Calibri" w:hAnsi="Calibri" w:cs="Calibri"/>
          <w:spacing w:val="-2"/>
        </w:rPr>
        <w:t>e</w:t>
      </w:r>
      <w:r w:rsidR="00E77E4B" w:rsidRPr="006D5E90">
        <w:rPr>
          <w:rFonts w:ascii="Calibri" w:hAnsi="Calibri" w:cs="Calibri"/>
          <w:spacing w:val="-1"/>
        </w:rPr>
        <w:t>m</w:t>
      </w:r>
      <w:r w:rsidR="00E77E4B" w:rsidRPr="006D5E90">
        <w:rPr>
          <w:rFonts w:ascii="Calibri" w:hAnsi="Calibri" w:cs="Calibri"/>
        </w:rPr>
        <w:t>s</w:t>
      </w:r>
      <w:r w:rsidR="00E77E4B" w:rsidRPr="006D5E90">
        <w:rPr>
          <w:rFonts w:ascii="Calibri" w:hAnsi="Calibri" w:cs="Calibri"/>
          <w:spacing w:val="1"/>
        </w:rPr>
        <w:t xml:space="preserve"> </w:t>
      </w:r>
      <w:r w:rsidR="00E77E4B" w:rsidRPr="006D5E90">
        <w:rPr>
          <w:rFonts w:ascii="Calibri" w:hAnsi="Calibri" w:cs="Calibri"/>
        </w:rPr>
        <w:t>fail</w:t>
      </w:r>
      <w:r w:rsidR="00E77E4B" w:rsidRPr="006D5E90">
        <w:rPr>
          <w:rFonts w:ascii="Calibri" w:hAnsi="Calibri" w:cs="Calibri"/>
          <w:spacing w:val="-1"/>
        </w:rPr>
        <w:t>u</w:t>
      </w:r>
      <w:r w:rsidR="00E77E4B" w:rsidRPr="006D5E90">
        <w:rPr>
          <w:rFonts w:ascii="Calibri" w:hAnsi="Calibri" w:cs="Calibri"/>
        </w:rPr>
        <w:t>r</w:t>
      </w:r>
      <w:r w:rsidR="00E77E4B" w:rsidRPr="006D5E90">
        <w:rPr>
          <w:rFonts w:ascii="Calibri" w:hAnsi="Calibri" w:cs="Calibri"/>
          <w:spacing w:val="1"/>
        </w:rPr>
        <w:t>e</w:t>
      </w:r>
      <w:r w:rsidR="00E77E4B" w:rsidRPr="006D5E90">
        <w:rPr>
          <w:rFonts w:ascii="Calibri" w:hAnsi="Calibri" w:cs="Calibri"/>
        </w:rPr>
        <w:t>s;</w:t>
      </w:r>
    </w:p>
    <w:p w:rsidR="00E77E4B" w:rsidRPr="006D5E90" w:rsidRDefault="00AE5B38" w:rsidP="006D5E90">
      <w:pPr>
        <w:pStyle w:val="ListParagraph"/>
        <w:numPr>
          <w:ilvl w:val="0"/>
          <w:numId w:val="4"/>
        </w:numPr>
        <w:autoSpaceDE w:val="0"/>
        <w:autoSpaceDN w:val="0"/>
        <w:adjustRightInd w:val="0"/>
        <w:spacing w:before="12" w:after="0" w:line="240" w:lineRule="auto"/>
        <w:ind w:right="964"/>
        <w:rPr>
          <w:rFonts w:ascii="Calibri" w:hAnsi="Calibri" w:cs="Calibri"/>
        </w:rPr>
      </w:pPr>
      <w:r>
        <w:rPr>
          <w:rFonts w:ascii="Calibri" w:hAnsi="Calibri" w:cs="Calibri"/>
        </w:rPr>
        <w:t xml:space="preserve">Control </w:t>
      </w:r>
      <w:r w:rsidR="00E77E4B" w:rsidRPr="006D5E90">
        <w:rPr>
          <w:rFonts w:ascii="Calibri" w:hAnsi="Calibri" w:cs="Calibri"/>
        </w:rPr>
        <w:t>t</w:t>
      </w:r>
      <w:r w:rsidR="00E77E4B" w:rsidRPr="006D5E90">
        <w:rPr>
          <w:rFonts w:ascii="Calibri" w:hAnsi="Calibri" w:cs="Calibri"/>
          <w:spacing w:val="-1"/>
        </w:rPr>
        <w:t>h</w:t>
      </w:r>
      <w:r w:rsidR="00E77E4B" w:rsidRPr="006D5E90">
        <w:rPr>
          <w:rFonts w:ascii="Calibri" w:hAnsi="Calibri" w:cs="Calibri"/>
        </w:rPr>
        <w:t>e</w:t>
      </w:r>
      <w:r w:rsidR="00E77E4B" w:rsidRPr="006D5E90">
        <w:rPr>
          <w:rFonts w:ascii="Calibri" w:hAnsi="Calibri" w:cs="Calibri"/>
          <w:spacing w:val="-1"/>
        </w:rPr>
        <w:t xml:space="preserve"> </w:t>
      </w:r>
      <w:r w:rsidR="00E77E4B" w:rsidRPr="006D5E90">
        <w:rPr>
          <w:rFonts w:ascii="Calibri" w:hAnsi="Calibri" w:cs="Calibri"/>
        </w:rPr>
        <w:t>risks</w:t>
      </w:r>
      <w:r w:rsidR="00E77E4B" w:rsidRPr="006D5E90">
        <w:rPr>
          <w:rFonts w:ascii="Calibri" w:hAnsi="Calibri" w:cs="Calibri"/>
          <w:spacing w:val="-2"/>
        </w:rPr>
        <w:t xml:space="preserve"> </w:t>
      </w:r>
      <w:r w:rsidR="00E77E4B" w:rsidRPr="006D5E90">
        <w:rPr>
          <w:rFonts w:ascii="Calibri" w:hAnsi="Calibri" w:cs="Calibri"/>
        </w:rPr>
        <w:t>i</w:t>
      </w:r>
      <w:r w:rsidR="00E77E4B" w:rsidRPr="006D5E90">
        <w:rPr>
          <w:rFonts w:ascii="Calibri" w:hAnsi="Calibri" w:cs="Calibri"/>
          <w:spacing w:val="-1"/>
        </w:rPr>
        <w:t>d</w:t>
      </w:r>
      <w:r w:rsidR="00E77E4B" w:rsidRPr="006D5E90">
        <w:rPr>
          <w:rFonts w:ascii="Calibri" w:hAnsi="Calibri" w:cs="Calibri"/>
          <w:spacing w:val="1"/>
        </w:rPr>
        <w:t>e</w:t>
      </w:r>
      <w:r w:rsidR="00E77E4B" w:rsidRPr="006D5E90">
        <w:rPr>
          <w:rFonts w:ascii="Calibri" w:hAnsi="Calibri" w:cs="Calibri"/>
          <w:spacing w:val="-1"/>
        </w:rPr>
        <w:t>n</w:t>
      </w:r>
      <w:r w:rsidR="00E77E4B" w:rsidRPr="006D5E90">
        <w:rPr>
          <w:rFonts w:ascii="Calibri" w:hAnsi="Calibri" w:cs="Calibri"/>
        </w:rPr>
        <w:t>tifie</w:t>
      </w:r>
      <w:r w:rsidR="00E77E4B" w:rsidRPr="006D5E90">
        <w:rPr>
          <w:rFonts w:ascii="Calibri" w:hAnsi="Calibri" w:cs="Calibri"/>
          <w:spacing w:val="-1"/>
        </w:rPr>
        <w:t>d</w:t>
      </w:r>
      <w:r w:rsidR="00E77E4B" w:rsidRPr="006D5E90">
        <w:rPr>
          <w:rFonts w:ascii="Calibri" w:hAnsi="Calibri" w:cs="Calibri"/>
        </w:rPr>
        <w:t>,</w:t>
      </w:r>
      <w:r w:rsidR="00E77E4B" w:rsidRPr="006D5E90">
        <w:rPr>
          <w:rFonts w:ascii="Calibri" w:hAnsi="Calibri" w:cs="Calibri"/>
          <w:spacing w:val="-4"/>
        </w:rPr>
        <w:t xml:space="preserve"> </w:t>
      </w:r>
      <w:r w:rsidR="00E77E4B" w:rsidRPr="006D5E90">
        <w:rPr>
          <w:rFonts w:ascii="Calibri" w:hAnsi="Calibri" w:cs="Calibri"/>
          <w:spacing w:val="-1"/>
        </w:rPr>
        <w:t>b</w:t>
      </w:r>
      <w:r w:rsidR="00E77E4B" w:rsidRPr="006D5E90">
        <w:rPr>
          <w:rFonts w:ascii="Calibri" w:hAnsi="Calibri" w:cs="Calibri"/>
        </w:rPr>
        <w:t>y</w:t>
      </w:r>
      <w:r w:rsidR="00E77E4B" w:rsidRPr="006D5E90">
        <w:rPr>
          <w:rFonts w:ascii="Calibri" w:hAnsi="Calibri" w:cs="Calibri"/>
          <w:spacing w:val="1"/>
        </w:rPr>
        <w:t xml:space="preserve"> </w:t>
      </w:r>
      <w:r w:rsidR="00E77E4B" w:rsidRPr="006D5E90">
        <w:rPr>
          <w:rFonts w:ascii="Calibri" w:hAnsi="Calibri" w:cs="Calibri"/>
          <w:spacing w:val="-1"/>
        </w:rPr>
        <w:t>d</w:t>
      </w:r>
      <w:r w:rsidR="00E77E4B" w:rsidRPr="006D5E90">
        <w:rPr>
          <w:rFonts w:ascii="Calibri" w:hAnsi="Calibri" w:cs="Calibri"/>
          <w:spacing w:val="1"/>
        </w:rPr>
        <w:t>e</w:t>
      </w:r>
      <w:r w:rsidR="00E77E4B" w:rsidRPr="006D5E90">
        <w:rPr>
          <w:rFonts w:ascii="Calibri" w:hAnsi="Calibri" w:cs="Calibri"/>
        </w:rPr>
        <w:t>si</w:t>
      </w:r>
      <w:r w:rsidR="00E77E4B" w:rsidRPr="006D5E90">
        <w:rPr>
          <w:rFonts w:ascii="Calibri" w:hAnsi="Calibri" w:cs="Calibri"/>
          <w:spacing w:val="-1"/>
        </w:rPr>
        <w:t>gn</w:t>
      </w:r>
      <w:r w:rsidR="00E77E4B" w:rsidRPr="006D5E90">
        <w:rPr>
          <w:rFonts w:ascii="Calibri" w:hAnsi="Calibri" w:cs="Calibri"/>
        </w:rPr>
        <w:t>i</w:t>
      </w:r>
      <w:r w:rsidR="00E77E4B" w:rsidRPr="006D5E90">
        <w:rPr>
          <w:rFonts w:ascii="Calibri" w:hAnsi="Calibri" w:cs="Calibri"/>
          <w:spacing w:val="-1"/>
        </w:rPr>
        <w:t>n</w:t>
      </w:r>
      <w:r w:rsidR="00E77E4B" w:rsidRPr="006D5E90">
        <w:rPr>
          <w:rFonts w:ascii="Calibri" w:hAnsi="Calibri" w:cs="Calibri"/>
        </w:rPr>
        <w:t>g a</w:t>
      </w:r>
      <w:r w:rsidR="00E77E4B" w:rsidRPr="006D5E90">
        <w:rPr>
          <w:rFonts w:ascii="Calibri" w:hAnsi="Calibri" w:cs="Calibri"/>
          <w:spacing w:val="-1"/>
        </w:rPr>
        <w:t>n</w:t>
      </w:r>
      <w:r w:rsidR="00E77E4B" w:rsidRPr="006D5E90">
        <w:rPr>
          <w:rFonts w:ascii="Calibri" w:hAnsi="Calibri" w:cs="Calibri"/>
        </w:rPr>
        <w:t>d i</w:t>
      </w:r>
      <w:r w:rsidR="00E77E4B" w:rsidRPr="006D5E90">
        <w:rPr>
          <w:rFonts w:ascii="Calibri" w:hAnsi="Calibri" w:cs="Calibri"/>
          <w:spacing w:val="1"/>
        </w:rPr>
        <w:t>m</w:t>
      </w:r>
      <w:r w:rsidR="00E77E4B" w:rsidRPr="006D5E90">
        <w:rPr>
          <w:rFonts w:ascii="Calibri" w:hAnsi="Calibri" w:cs="Calibri"/>
          <w:spacing w:val="-1"/>
        </w:rPr>
        <w:t>p</w:t>
      </w:r>
      <w:r w:rsidR="00E77E4B" w:rsidRPr="006D5E90">
        <w:rPr>
          <w:rFonts w:ascii="Calibri" w:hAnsi="Calibri" w:cs="Calibri"/>
        </w:rPr>
        <w:t>l</w:t>
      </w:r>
      <w:r w:rsidR="00E77E4B" w:rsidRPr="006D5E90">
        <w:rPr>
          <w:rFonts w:ascii="Calibri" w:hAnsi="Calibri" w:cs="Calibri"/>
          <w:spacing w:val="-2"/>
        </w:rPr>
        <w:t>e</w:t>
      </w:r>
      <w:r w:rsidR="00E77E4B" w:rsidRPr="006D5E90">
        <w:rPr>
          <w:rFonts w:ascii="Calibri" w:hAnsi="Calibri" w:cs="Calibri"/>
          <w:spacing w:val="-1"/>
        </w:rPr>
        <w:t>m</w:t>
      </w:r>
      <w:r w:rsidR="00E77E4B" w:rsidRPr="006D5E90">
        <w:rPr>
          <w:rFonts w:ascii="Calibri" w:hAnsi="Calibri" w:cs="Calibri"/>
          <w:spacing w:val="1"/>
        </w:rPr>
        <w:t>e</w:t>
      </w:r>
      <w:r w:rsidR="00E77E4B" w:rsidRPr="006D5E90">
        <w:rPr>
          <w:rFonts w:ascii="Calibri" w:hAnsi="Calibri" w:cs="Calibri"/>
          <w:spacing w:val="-1"/>
        </w:rPr>
        <w:t>n</w:t>
      </w:r>
      <w:r w:rsidR="00E77E4B" w:rsidRPr="006D5E90">
        <w:rPr>
          <w:rFonts w:ascii="Calibri" w:hAnsi="Calibri" w:cs="Calibri"/>
        </w:rPr>
        <w:t>t</w:t>
      </w:r>
      <w:r w:rsidR="00E77E4B" w:rsidRPr="006D5E90">
        <w:rPr>
          <w:rFonts w:ascii="Calibri" w:hAnsi="Calibri" w:cs="Calibri"/>
          <w:spacing w:val="1"/>
        </w:rPr>
        <w:t xml:space="preserve"> </w:t>
      </w:r>
      <w:r w:rsidR="00E77E4B" w:rsidRPr="006D5E90">
        <w:rPr>
          <w:rFonts w:ascii="Calibri" w:hAnsi="Calibri" w:cs="Calibri"/>
        </w:rPr>
        <w:t>i</w:t>
      </w:r>
      <w:r w:rsidR="00E77E4B" w:rsidRPr="006D5E90">
        <w:rPr>
          <w:rFonts w:ascii="Calibri" w:hAnsi="Calibri" w:cs="Calibri"/>
          <w:spacing w:val="-1"/>
        </w:rPr>
        <w:t>n</w:t>
      </w:r>
      <w:r w:rsidR="00E77E4B" w:rsidRPr="006D5E90">
        <w:rPr>
          <w:rFonts w:ascii="Calibri" w:hAnsi="Calibri" w:cs="Calibri"/>
        </w:rPr>
        <w:t>f</w:t>
      </w:r>
      <w:r w:rsidR="00E77E4B" w:rsidRPr="006D5E90">
        <w:rPr>
          <w:rFonts w:ascii="Calibri" w:hAnsi="Calibri" w:cs="Calibri"/>
          <w:spacing w:val="1"/>
        </w:rPr>
        <w:t>o</w:t>
      </w:r>
      <w:r w:rsidR="00E77E4B" w:rsidRPr="006D5E90">
        <w:rPr>
          <w:rFonts w:ascii="Calibri" w:hAnsi="Calibri" w:cs="Calibri"/>
          <w:spacing w:val="-3"/>
        </w:rPr>
        <w:t>r</w:t>
      </w:r>
      <w:r w:rsidR="00E77E4B" w:rsidRPr="006D5E90">
        <w:rPr>
          <w:rFonts w:ascii="Calibri" w:hAnsi="Calibri" w:cs="Calibri"/>
          <w:spacing w:val="1"/>
        </w:rPr>
        <w:t>m</w:t>
      </w:r>
      <w:r w:rsidR="00E77E4B" w:rsidRPr="006D5E90">
        <w:rPr>
          <w:rFonts w:ascii="Calibri" w:hAnsi="Calibri" w:cs="Calibri"/>
        </w:rPr>
        <w:t>at</w:t>
      </w:r>
      <w:r w:rsidR="00E77E4B" w:rsidRPr="006D5E90">
        <w:rPr>
          <w:rFonts w:ascii="Calibri" w:hAnsi="Calibri" w:cs="Calibri"/>
          <w:spacing w:val="-3"/>
        </w:rPr>
        <w:t>i</w:t>
      </w:r>
      <w:r w:rsidR="00E77E4B" w:rsidRPr="006D5E90">
        <w:rPr>
          <w:rFonts w:ascii="Calibri" w:hAnsi="Calibri" w:cs="Calibri"/>
          <w:spacing w:val="1"/>
        </w:rPr>
        <w:t>o</w:t>
      </w:r>
      <w:r w:rsidR="00E77E4B" w:rsidRPr="006D5E90">
        <w:rPr>
          <w:rFonts w:ascii="Calibri" w:hAnsi="Calibri" w:cs="Calibri"/>
        </w:rPr>
        <w:t>n sa</w:t>
      </w:r>
      <w:r w:rsidR="00E77E4B" w:rsidRPr="006D5E90">
        <w:rPr>
          <w:rFonts w:ascii="Calibri" w:hAnsi="Calibri" w:cs="Calibri"/>
          <w:spacing w:val="-3"/>
        </w:rPr>
        <w:t>f</w:t>
      </w:r>
      <w:r w:rsidR="00E77E4B" w:rsidRPr="006D5E90">
        <w:rPr>
          <w:rFonts w:ascii="Calibri" w:hAnsi="Calibri" w:cs="Calibri"/>
          <w:spacing w:val="1"/>
        </w:rPr>
        <w:t>e</w:t>
      </w:r>
      <w:r w:rsidR="00E77E4B" w:rsidRPr="006D5E90">
        <w:rPr>
          <w:rFonts w:ascii="Calibri" w:hAnsi="Calibri" w:cs="Calibri"/>
          <w:spacing w:val="-1"/>
        </w:rPr>
        <w:t>gu</w:t>
      </w:r>
      <w:r w:rsidR="00E77E4B" w:rsidRPr="006D5E90">
        <w:rPr>
          <w:rFonts w:ascii="Calibri" w:hAnsi="Calibri" w:cs="Calibri"/>
        </w:rPr>
        <w:t>ar</w:t>
      </w:r>
      <w:r w:rsidR="00E77E4B" w:rsidRPr="006D5E90">
        <w:rPr>
          <w:rFonts w:ascii="Calibri" w:hAnsi="Calibri" w:cs="Calibri"/>
          <w:spacing w:val="-1"/>
        </w:rPr>
        <w:t>d</w:t>
      </w:r>
      <w:r w:rsidR="00E77E4B" w:rsidRPr="006D5E90">
        <w:rPr>
          <w:rFonts w:ascii="Calibri" w:hAnsi="Calibri" w:cs="Calibri"/>
        </w:rPr>
        <w:t>s</w:t>
      </w:r>
      <w:r w:rsidR="00E77E4B" w:rsidRPr="006D5E90">
        <w:rPr>
          <w:rFonts w:ascii="Calibri" w:hAnsi="Calibri" w:cs="Calibri"/>
          <w:spacing w:val="1"/>
        </w:rPr>
        <w:t xml:space="preserve"> </w:t>
      </w:r>
      <w:r w:rsidR="00E77E4B" w:rsidRPr="006D5E90">
        <w:rPr>
          <w:rFonts w:ascii="Calibri" w:hAnsi="Calibri" w:cs="Calibri"/>
          <w:spacing w:val="-3"/>
        </w:rPr>
        <w:t>a</w:t>
      </w:r>
      <w:r w:rsidR="00E77E4B" w:rsidRPr="006D5E90">
        <w:rPr>
          <w:rFonts w:ascii="Calibri" w:hAnsi="Calibri" w:cs="Calibri"/>
          <w:spacing w:val="-1"/>
        </w:rPr>
        <w:t>n</w:t>
      </w:r>
      <w:r w:rsidR="00E77E4B" w:rsidRPr="006D5E90">
        <w:rPr>
          <w:rFonts w:ascii="Calibri" w:hAnsi="Calibri" w:cs="Calibri"/>
        </w:rPr>
        <w:t>d r</w:t>
      </w:r>
      <w:r w:rsidR="00E77E4B" w:rsidRPr="006D5E90">
        <w:rPr>
          <w:rFonts w:ascii="Calibri" w:hAnsi="Calibri" w:cs="Calibri"/>
          <w:spacing w:val="1"/>
        </w:rPr>
        <w:t>e</w:t>
      </w:r>
      <w:r w:rsidR="00E77E4B" w:rsidRPr="006D5E90">
        <w:rPr>
          <w:rFonts w:ascii="Calibri" w:hAnsi="Calibri" w:cs="Calibri"/>
          <w:spacing w:val="-1"/>
        </w:rPr>
        <w:t>gu</w:t>
      </w:r>
      <w:r w:rsidR="00E77E4B" w:rsidRPr="006D5E90">
        <w:rPr>
          <w:rFonts w:ascii="Calibri" w:hAnsi="Calibri" w:cs="Calibri"/>
        </w:rPr>
        <w:t>larly tes</w:t>
      </w:r>
      <w:r w:rsidR="00E77E4B" w:rsidRPr="006D5E90">
        <w:rPr>
          <w:rFonts w:ascii="Calibri" w:hAnsi="Calibri" w:cs="Calibri"/>
          <w:spacing w:val="-2"/>
        </w:rPr>
        <w:t>t</w:t>
      </w:r>
      <w:r w:rsidR="00E77E4B" w:rsidRPr="006D5E90">
        <w:rPr>
          <w:rFonts w:ascii="Calibri" w:hAnsi="Calibri" w:cs="Calibri"/>
          <w:spacing w:val="1"/>
        </w:rPr>
        <w:t>/</w:t>
      </w:r>
      <w:r w:rsidR="00E77E4B" w:rsidRPr="006D5E90">
        <w:rPr>
          <w:rFonts w:ascii="Calibri" w:hAnsi="Calibri" w:cs="Calibri"/>
          <w:spacing w:val="-1"/>
        </w:rPr>
        <w:t>m</w:t>
      </w:r>
      <w:r w:rsidR="00E77E4B" w:rsidRPr="006D5E90">
        <w:rPr>
          <w:rFonts w:ascii="Calibri" w:hAnsi="Calibri" w:cs="Calibri"/>
          <w:spacing w:val="1"/>
        </w:rPr>
        <w:t>o</w:t>
      </w:r>
      <w:r w:rsidR="00E77E4B" w:rsidRPr="006D5E90">
        <w:rPr>
          <w:rFonts w:ascii="Calibri" w:hAnsi="Calibri" w:cs="Calibri"/>
          <w:spacing w:val="-1"/>
        </w:rPr>
        <w:t>n</w:t>
      </w:r>
      <w:r w:rsidR="00E77E4B" w:rsidRPr="006D5E90">
        <w:rPr>
          <w:rFonts w:ascii="Calibri" w:hAnsi="Calibri" w:cs="Calibri"/>
        </w:rPr>
        <w:t>i</w:t>
      </w:r>
      <w:r w:rsidR="00E77E4B" w:rsidRPr="006D5E90">
        <w:rPr>
          <w:rFonts w:ascii="Calibri" w:hAnsi="Calibri" w:cs="Calibri"/>
          <w:spacing w:val="-2"/>
        </w:rPr>
        <w:t>t</w:t>
      </w:r>
      <w:r w:rsidR="00E77E4B" w:rsidRPr="006D5E90">
        <w:rPr>
          <w:rFonts w:ascii="Calibri" w:hAnsi="Calibri" w:cs="Calibri"/>
          <w:spacing w:val="1"/>
        </w:rPr>
        <w:t>o</w:t>
      </w:r>
      <w:r w:rsidR="00E77E4B" w:rsidRPr="006D5E90">
        <w:rPr>
          <w:rFonts w:ascii="Calibri" w:hAnsi="Calibri" w:cs="Calibri"/>
        </w:rPr>
        <w:t>r t</w:t>
      </w:r>
      <w:r w:rsidR="00E77E4B" w:rsidRPr="006D5E90">
        <w:rPr>
          <w:rFonts w:ascii="Calibri" w:hAnsi="Calibri" w:cs="Calibri"/>
          <w:spacing w:val="-3"/>
        </w:rPr>
        <w:t>h</w:t>
      </w:r>
      <w:r w:rsidR="00E77E4B" w:rsidRPr="006D5E90">
        <w:rPr>
          <w:rFonts w:ascii="Calibri" w:hAnsi="Calibri" w:cs="Calibri"/>
        </w:rPr>
        <w:t>eir ef</w:t>
      </w:r>
      <w:r w:rsidR="00E77E4B" w:rsidRPr="006D5E90">
        <w:rPr>
          <w:rFonts w:ascii="Calibri" w:hAnsi="Calibri" w:cs="Calibri"/>
          <w:spacing w:val="-3"/>
        </w:rPr>
        <w:t>f</w:t>
      </w:r>
      <w:r w:rsidR="00E77E4B" w:rsidRPr="006D5E90">
        <w:rPr>
          <w:rFonts w:ascii="Calibri" w:hAnsi="Calibri" w:cs="Calibri"/>
        </w:rPr>
        <w:t>ect</w:t>
      </w:r>
      <w:r w:rsidR="00E77E4B" w:rsidRPr="006D5E90">
        <w:rPr>
          <w:rFonts w:ascii="Calibri" w:hAnsi="Calibri" w:cs="Calibri"/>
          <w:spacing w:val="-3"/>
        </w:rPr>
        <w:t>i</w:t>
      </w:r>
      <w:r w:rsidR="00E77E4B" w:rsidRPr="006D5E90">
        <w:rPr>
          <w:rFonts w:ascii="Calibri" w:hAnsi="Calibri" w:cs="Calibri"/>
          <w:spacing w:val="-1"/>
        </w:rPr>
        <w:t>v</w:t>
      </w:r>
      <w:r w:rsidR="00E77E4B" w:rsidRPr="006D5E90">
        <w:rPr>
          <w:rFonts w:ascii="Calibri" w:hAnsi="Calibri" w:cs="Calibri"/>
        </w:rPr>
        <w:t>e</w:t>
      </w:r>
      <w:r w:rsidR="00E77E4B" w:rsidRPr="006D5E90">
        <w:rPr>
          <w:rFonts w:ascii="Calibri" w:hAnsi="Calibri" w:cs="Calibri"/>
          <w:spacing w:val="-1"/>
        </w:rPr>
        <w:t>n</w:t>
      </w:r>
      <w:r w:rsidR="00E77E4B" w:rsidRPr="006D5E90">
        <w:rPr>
          <w:rFonts w:ascii="Calibri" w:hAnsi="Calibri" w:cs="Calibri"/>
        </w:rPr>
        <w:t>ess;</w:t>
      </w:r>
    </w:p>
    <w:p w:rsidR="00E77E4B" w:rsidRPr="006D5E90" w:rsidRDefault="006D5E90" w:rsidP="006D5E90">
      <w:pPr>
        <w:pStyle w:val="ListParagraph"/>
        <w:numPr>
          <w:ilvl w:val="0"/>
          <w:numId w:val="4"/>
        </w:numPr>
        <w:autoSpaceDE w:val="0"/>
        <w:autoSpaceDN w:val="0"/>
        <w:adjustRightInd w:val="0"/>
        <w:spacing w:before="12" w:after="0" w:line="240" w:lineRule="auto"/>
        <w:ind w:right="-20"/>
        <w:rPr>
          <w:rFonts w:ascii="Calibri" w:hAnsi="Calibri" w:cs="Calibri"/>
        </w:rPr>
      </w:pPr>
      <w:r w:rsidRPr="006D5E90">
        <w:rPr>
          <w:rFonts w:ascii="Calibri" w:hAnsi="Calibri" w:cs="Calibri"/>
          <w:spacing w:val="1"/>
        </w:rPr>
        <w:t>O</w:t>
      </w:r>
      <w:r w:rsidR="00E77E4B" w:rsidRPr="006D5E90">
        <w:rPr>
          <w:rFonts w:ascii="Calibri" w:hAnsi="Calibri" w:cs="Calibri"/>
          <w:spacing w:val="-1"/>
        </w:rPr>
        <w:t>v</w:t>
      </w:r>
      <w:r w:rsidR="00E77E4B" w:rsidRPr="006D5E90">
        <w:rPr>
          <w:rFonts w:ascii="Calibri" w:hAnsi="Calibri" w:cs="Calibri"/>
          <w:spacing w:val="1"/>
        </w:rPr>
        <w:t>e</w:t>
      </w:r>
      <w:r w:rsidR="00E77E4B" w:rsidRPr="006D5E90">
        <w:rPr>
          <w:rFonts w:ascii="Calibri" w:hAnsi="Calibri" w:cs="Calibri"/>
        </w:rPr>
        <w:t>rs</w:t>
      </w:r>
      <w:r w:rsidR="00E77E4B" w:rsidRPr="006D5E90">
        <w:rPr>
          <w:rFonts w:ascii="Calibri" w:hAnsi="Calibri" w:cs="Calibri"/>
          <w:spacing w:val="-2"/>
        </w:rPr>
        <w:t>e</w:t>
      </w:r>
      <w:r w:rsidR="00E77E4B" w:rsidRPr="006D5E90">
        <w:rPr>
          <w:rFonts w:ascii="Calibri" w:hAnsi="Calibri" w:cs="Calibri"/>
        </w:rPr>
        <w:t>e</w:t>
      </w:r>
      <w:r w:rsidR="00E77E4B" w:rsidRPr="006D5E90">
        <w:rPr>
          <w:rFonts w:ascii="Calibri" w:hAnsi="Calibri" w:cs="Calibri"/>
          <w:spacing w:val="1"/>
        </w:rPr>
        <w:t xml:space="preserve"> </w:t>
      </w:r>
      <w:r w:rsidR="00E77E4B" w:rsidRPr="006D5E90">
        <w:rPr>
          <w:rFonts w:ascii="Calibri" w:hAnsi="Calibri" w:cs="Calibri"/>
        </w:rPr>
        <w:t>s</w:t>
      </w:r>
      <w:r w:rsidR="00E77E4B" w:rsidRPr="006D5E90">
        <w:rPr>
          <w:rFonts w:ascii="Calibri" w:hAnsi="Calibri" w:cs="Calibri"/>
          <w:spacing w:val="1"/>
        </w:rPr>
        <w:t>e</w:t>
      </w:r>
      <w:r w:rsidR="00E77E4B" w:rsidRPr="006D5E90">
        <w:rPr>
          <w:rFonts w:ascii="Calibri" w:hAnsi="Calibri" w:cs="Calibri"/>
          <w:spacing w:val="-3"/>
        </w:rPr>
        <w:t>r</w:t>
      </w:r>
      <w:r w:rsidR="00E77E4B" w:rsidRPr="006D5E90">
        <w:rPr>
          <w:rFonts w:ascii="Calibri" w:hAnsi="Calibri" w:cs="Calibri"/>
          <w:spacing w:val="1"/>
        </w:rPr>
        <w:t>v</w:t>
      </w:r>
      <w:r w:rsidR="00E77E4B" w:rsidRPr="006D5E90">
        <w:rPr>
          <w:rFonts w:ascii="Calibri" w:hAnsi="Calibri" w:cs="Calibri"/>
        </w:rPr>
        <w:t>i</w:t>
      </w:r>
      <w:r w:rsidR="00E77E4B" w:rsidRPr="006D5E90">
        <w:rPr>
          <w:rFonts w:ascii="Calibri" w:hAnsi="Calibri" w:cs="Calibri"/>
          <w:spacing w:val="-2"/>
        </w:rPr>
        <w:t>c</w:t>
      </w:r>
      <w:r w:rsidR="00E77E4B" w:rsidRPr="006D5E90">
        <w:rPr>
          <w:rFonts w:ascii="Calibri" w:hAnsi="Calibri" w:cs="Calibri"/>
        </w:rPr>
        <w:t>e</w:t>
      </w:r>
      <w:r w:rsidR="00E77E4B" w:rsidRPr="006D5E90">
        <w:rPr>
          <w:rFonts w:ascii="Calibri" w:hAnsi="Calibri" w:cs="Calibri"/>
          <w:spacing w:val="1"/>
        </w:rPr>
        <w:t xml:space="preserve"> </w:t>
      </w:r>
      <w:r w:rsidR="00E77E4B" w:rsidRPr="006D5E90">
        <w:rPr>
          <w:rFonts w:ascii="Calibri" w:hAnsi="Calibri" w:cs="Calibri"/>
          <w:spacing w:val="-1"/>
        </w:rPr>
        <w:t>p</w:t>
      </w:r>
      <w:r w:rsidR="00E77E4B" w:rsidRPr="006D5E90">
        <w:rPr>
          <w:rFonts w:ascii="Calibri" w:hAnsi="Calibri" w:cs="Calibri"/>
        </w:rPr>
        <w:t>r</w:t>
      </w:r>
      <w:r w:rsidR="00E77E4B" w:rsidRPr="006D5E90">
        <w:rPr>
          <w:rFonts w:ascii="Calibri" w:hAnsi="Calibri" w:cs="Calibri"/>
          <w:spacing w:val="-1"/>
        </w:rPr>
        <w:t>o</w:t>
      </w:r>
      <w:r w:rsidR="00E77E4B" w:rsidRPr="006D5E90">
        <w:rPr>
          <w:rFonts w:ascii="Calibri" w:hAnsi="Calibri" w:cs="Calibri"/>
          <w:spacing w:val="1"/>
        </w:rPr>
        <w:t>v</w:t>
      </w:r>
      <w:r w:rsidR="00E77E4B" w:rsidRPr="006D5E90">
        <w:rPr>
          <w:rFonts w:ascii="Calibri" w:hAnsi="Calibri" w:cs="Calibri"/>
        </w:rPr>
        <w:t>i</w:t>
      </w:r>
      <w:r w:rsidR="00E77E4B" w:rsidRPr="006D5E90">
        <w:rPr>
          <w:rFonts w:ascii="Calibri" w:hAnsi="Calibri" w:cs="Calibri"/>
          <w:spacing w:val="-1"/>
        </w:rPr>
        <w:t>d</w:t>
      </w:r>
      <w:r w:rsidR="00E77E4B" w:rsidRPr="006D5E90">
        <w:rPr>
          <w:rFonts w:ascii="Calibri" w:hAnsi="Calibri" w:cs="Calibri"/>
          <w:spacing w:val="1"/>
        </w:rPr>
        <w:t>e</w:t>
      </w:r>
      <w:r w:rsidR="00E77E4B" w:rsidRPr="006D5E90">
        <w:rPr>
          <w:rFonts w:ascii="Calibri" w:hAnsi="Calibri" w:cs="Calibri"/>
        </w:rPr>
        <w:t>rs</w:t>
      </w:r>
      <w:r w:rsidR="00E77E4B" w:rsidRPr="006D5E90">
        <w:rPr>
          <w:rFonts w:ascii="Calibri" w:hAnsi="Calibri" w:cs="Calibri"/>
          <w:spacing w:val="-2"/>
        </w:rPr>
        <w:t xml:space="preserve"> </w:t>
      </w:r>
      <w:r w:rsidR="00E77E4B" w:rsidRPr="006D5E90">
        <w:rPr>
          <w:rFonts w:ascii="Calibri" w:hAnsi="Calibri" w:cs="Calibri"/>
          <w:spacing w:val="-3"/>
        </w:rPr>
        <w:t>b</w:t>
      </w:r>
      <w:r w:rsidR="00E77E4B" w:rsidRPr="006D5E90">
        <w:rPr>
          <w:rFonts w:ascii="Calibri" w:hAnsi="Calibri" w:cs="Calibri"/>
        </w:rPr>
        <w:t>y</w:t>
      </w:r>
    </w:p>
    <w:p w:rsidR="00E77E4B" w:rsidRPr="006D5E90" w:rsidRDefault="00E77E4B" w:rsidP="006D5E90">
      <w:pPr>
        <w:pStyle w:val="ListParagraph"/>
        <w:numPr>
          <w:ilvl w:val="1"/>
          <w:numId w:val="4"/>
        </w:numPr>
        <w:autoSpaceDE w:val="0"/>
        <w:autoSpaceDN w:val="0"/>
        <w:adjustRightInd w:val="0"/>
        <w:spacing w:before="2" w:after="0" w:line="238" w:lineRule="auto"/>
        <w:ind w:right="272"/>
        <w:rPr>
          <w:rFonts w:ascii="Calibri" w:hAnsi="Calibri" w:cs="Calibri"/>
        </w:rPr>
      </w:pPr>
      <w:r w:rsidRPr="006D5E90">
        <w:rPr>
          <w:rFonts w:ascii="Calibri" w:hAnsi="Calibri" w:cs="Calibri"/>
        </w:rPr>
        <w:t>taki</w:t>
      </w:r>
      <w:r w:rsidRPr="006D5E90">
        <w:rPr>
          <w:rFonts w:ascii="Calibri" w:hAnsi="Calibri" w:cs="Calibri"/>
          <w:spacing w:val="-1"/>
        </w:rPr>
        <w:t>n</w:t>
      </w:r>
      <w:r w:rsidRPr="006D5E90">
        <w:rPr>
          <w:rFonts w:ascii="Calibri" w:hAnsi="Calibri" w:cs="Calibri"/>
        </w:rPr>
        <w:t>g r</w:t>
      </w:r>
      <w:r w:rsidRPr="006D5E90">
        <w:rPr>
          <w:rFonts w:ascii="Calibri" w:hAnsi="Calibri" w:cs="Calibri"/>
          <w:spacing w:val="1"/>
        </w:rPr>
        <w:t>e</w:t>
      </w:r>
      <w:r w:rsidRPr="006D5E90">
        <w:rPr>
          <w:rFonts w:ascii="Calibri" w:hAnsi="Calibri" w:cs="Calibri"/>
        </w:rPr>
        <w:t>a</w:t>
      </w:r>
      <w:r w:rsidRPr="006D5E90">
        <w:rPr>
          <w:rFonts w:ascii="Calibri" w:hAnsi="Calibri" w:cs="Calibri"/>
          <w:spacing w:val="-2"/>
        </w:rPr>
        <w:t>s</w:t>
      </w:r>
      <w:r w:rsidRPr="006D5E90">
        <w:rPr>
          <w:rFonts w:ascii="Calibri" w:hAnsi="Calibri" w:cs="Calibri"/>
          <w:spacing w:val="1"/>
        </w:rPr>
        <w:t>o</w:t>
      </w:r>
      <w:r w:rsidRPr="006D5E90">
        <w:rPr>
          <w:rFonts w:ascii="Calibri" w:hAnsi="Calibri" w:cs="Calibri"/>
          <w:spacing w:val="-1"/>
        </w:rPr>
        <w:t>n</w:t>
      </w:r>
      <w:r w:rsidRPr="006D5E90">
        <w:rPr>
          <w:rFonts w:ascii="Calibri" w:hAnsi="Calibri" w:cs="Calibri"/>
        </w:rPr>
        <w:t>a</w:t>
      </w:r>
      <w:r w:rsidRPr="006D5E90">
        <w:rPr>
          <w:rFonts w:ascii="Calibri" w:hAnsi="Calibri" w:cs="Calibri"/>
          <w:spacing w:val="-1"/>
        </w:rPr>
        <w:t>b</w:t>
      </w:r>
      <w:r w:rsidRPr="006D5E90">
        <w:rPr>
          <w:rFonts w:ascii="Calibri" w:hAnsi="Calibri" w:cs="Calibri"/>
        </w:rPr>
        <w:t>le</w:t>
      </w:r>
      <w:r w:rsidRPr="006D5E90">
        <w:rPr>
          <w:rFonts w:ascii="Calibri" w:hAnsi="Calibri" w:cs="Calibri"/>
          <w:spacing w:val="1"/>
        </w:rPr>
        <w:t xml:space="preserve"> </w:t>
      </w:r>
      <w:r w:rsidRPr="006D5E90">
        <w:rPr>
          <w:rFonts w:ascii="Calibri" w:hAnsi="Calibri" w:cs="Calibri"/>
          <w:spacing w:val="-2"/>
        </w:rPr>
        <w:t>s</w:t>
      </w:r>
      <w:r w:rsidRPr="006D5E90">
        <w:rPr>
          <w:rFonts w:ascii="Calibri" w:hAnsi="Calibri" w:cs="Calibri"/>
        </w:rPr>
        <w:t>t</w:t>
      </w:r>
      <w:r w:rsidRPr="006D5E90">
        <w:rPr>
          <w:rFonts w:ascii="Calibri" w:hAnsi="Calibri" w:cs="Calibri"/>
          <w:spacing w:val="1"/>
        </w:rPr>
        <w:t>e</w:t>
      </w:r>
      <w:r w:rsidRPr="006D5E90">
        <w:rPr>
          <w:rFonts w:ascii="Calibri" w:hAnsi="Calibri" w:cs="Calibri"/>
          <w:spacing w:val="-1"/>
        </w:rPr>
        <w:t>p</w:t>
      </w:r>
      <w:r w:rsidRPr="006D5E90">
        <w:rPr>
          <w:rFonts w:ascii="Calibri" w:hAnsi="Calibri" w:cs="Calibri"/>
        </w:rPr>
        <w:t>s</w:t>
      </w:r>
      <w:r w:rsidRPr="006D5E90">
        <w:rPr>
          <w:rFonts w:ascii="Calibri" w:hAnsi="Calibri" w:cs="Calibri"/>
          <w:spacing w:val="-2"/>
        </w:rPr>
        <w:t xml:space="preserve"> </w:t>
      </w:r>
      <w:r w:rsidRPr="006D5E90">
        <w:rPr>
          <w:rFonts w:ascii="Calibri" w:hAnsi="Calibri" w:cs="Calibri"/>
        </w:rPr>
        <w:t>to</w:t>
      </w:r>
      <w:r w:rsidRPr="006D5E90">
        <w:rPr>
          <w:rFonts w:ascii="Calibri" w:hAnsi="Calibri" w:cs="Calibri"/>
          <w:spacing w:val="-3"/>
        </w:rPr>
        <w:t xml:space="preserve"> </w:t>
      </w:r>
      <w:r w:rsidRPr="006D5E90">
        <w:rPr>
          <w:rFonts w:ascii="Calibri" w:hAnsi="Calibri" w:cs="Calibri"/>
        </w:rPr>
        <w:t>s</w:t>
      </w:r>
      <w:r w:rsidRPr="006D5E90">
        <w:rPr>
          <w:rFonts w:ascii="Calibri" w:hAnsi="Calibri" w:cs="Calibri"/>
          <w:spacing w:val="1"/>
        </w:rPr>
        <w:t>e</w:t>
      </w:r>
      <w:r w:rsidRPr="006D5E90">
        <w:rPr>
          <w:rFonts w:ascii="Calibri" w:hAnsi="Calibri" w:cs="Calibri"/>
        </w:rPr>
        <w:t>lect</w:t>
      </w:r>
      <w:r w:rsidRPr="006D5E90">
        <w:rPr>
          <w:rFonts w:ascii="Calibri" w:hAnsi="Calibri" w:cs="Calibri"/>
          <w:spacing w:val="-1"/>
        </w:rPr>
        <w:t xml:space="preserve"> </w:t>
      </w:r>
      <w:r w:rsidRPr="006D5E90">
        <w:rPr>
          <w:rFonts w:ascii="Calibri" w:hAnsi="Calibri" w:cs="Calibri"/>
        </w:rPr>
        <w:t>a</w:t>
      </w:r>
      <w:r w:rsidRPr="006D5E90">
        <w:rPr>
          <w:rFonts w:ascii="Calibri" w:hAnsi="Calibri" w:cs="Calibri"/>
          <w:spacing w:val="-1"/>
        </w:rPr>
        <w:t>n</w:t>
      </w:r>
      <w:r w:rsidRPr="006D5E90">
        <w:rPr>
          <w:rFonts w:ascii="Calibri" w:hAnsi="Calibri" w:cs="Calibri"/>
        </w:rPr>
        <w:t>d r</w:t>
      </w:r>
      <w:r w:rsidRPr="006D5E90">
        <w:rPr>
          <w:rFonts w:ascii="Calibri" w:hAnsi="Calibri" w:cs="Calibri"/>
          <w:spacing w:val="1"/>
        </w:rPr>
        <w:t>e</w:t>
      </w:r>
      <w:r w:rsidRPr="006D5E90">
        <w:rPr>
          <w:rFonts w:ascii="Calibri" w:hAnsi="Calibri" w:cs="Calibri"/>
          <w:spacing w:val="-2"/>
        </w:rPr>
        <w:t>t</w:t>
      </w:r>
      <w:r w:rsidRPr="006D5E90">
        <w:rPr>
          <w:rFonts w:ascii="Calibri" w:hAnsi="Calibri" w:cs="Calibri"/>
        </w:rPr>
        <w:t>ain s</w:t>
      </w:r>
      <w:r w:rsidRPr="006D5E90">
        <w:rPr>
          <w:rFonts w:ascii="Calibri" w:hAnsi="Calibri" w:cs="Calibri"/>
          <w:spacing w:val="1"/>
        </w:rPr>
        <w:t>e</w:t>
      </w:r>
      <w:r w:rsidRPr="006D5E90">
        <w:rPr>
          <w:rFonts w:ascii="Calibri" w:hAnsi="Calibri" w:cs="Calibri"/>
          <w:spacing w:val="-3"/>
        </w:rPr>
        <w:t>r</w:t>
      </w:r>
      <w:r w:rsidRPr="006D5E90">
        <w:rPr>
          <w:rFonts w:ascii="Calibri" w:hAnsi="Calibri" w:cs="Calibri"/>
          <w:spacing w:val="1"/>
        </w:rPr>
        <w:t>v</w:t>
      </w:r>
      <w:r w:rsidRPr="006D5E90">
        <w:rPr>
          <w:rFonts w:ascii="Calibri" w:hAnsi="Calibri" w:cs="Calibri"/>
        </w:rPr>
        <w:t>ice</w:t>
      </w:r>
      <w:r w:rsidRPr="006D5E90">
        <w:rPr>
          <w:rFonts w:ascii="Calibri" w:hAnsi="Calibri" w:cs="Calibri"/>
          <w:spacing w:val="-1"/>
        </w:rPr>
        <w:t xml:space="preserve"> p</w:t>
      </w:r>
      <w:r w:rsidRPr="006D5E90">
        <w:rPr>
          <w:rFonts w:ascii="Calibri" w:hAnsi="Calibri" w:cs="Calibri"/>
        </w:rPr>
        <w:t>r</w:t>
      </w:r>
      <w:r w:rsidRPr="006D5E90">
        <w:rPr>
          <w:rFonts w:ascii="Calibri" w:hAnsi="Calibri" w:cs="Calibri"/>
          <w:spacing w:val="1"/>
        </w:rPr>
        <w:t>ov</w:t>
      </w:r>
      <w:r w:rsidRPr="006D5E90">
        <w:rPr>
          <w:rFonts w:ascii="Calibri" w:hAnsi="Calibri" w:cs="Calibri"/>
        </w:rPr>
        <w:t>i</w:t>
      </w:r>
      <w:r w:rsidRPr="006D5E90">
        <w:rPr>
          <w:rFonts w:ascii="Calibri" w:hAnsi="Calibri" w:cs="Calibri"/>
          <w:spacing w:val="-1"/>
        </w:rPr>
        <w:t>d</w:t>
      </w:r>
      <w:r w:rsidRPr="006D5E90">
        <w:rPr>
          <w:rFonts w:ascii="Calibri" w:hAnsi="Calibri" w:cs="Calibri"/>
          <w:spacing w:val="1"/>
        </w:rPr>
        <w:t>e</w:t>
      </w:r>
      <w:r w:rsidRPr="006D5E90">
        <w:rPr>
          <w:rFonts w:ascii="Calibri" w:hAnsi="Calibri" w:cs="Calibri"/>
          <w:spacing w:val="-3"/>
        </w:rPr>
        <w:t>r</w:t>
      </w:r>
      <w:r w:rsidRPr="006D5E90">
        <w:rPr>
          <w:rFonts w:ascii="Calibri" w:hAnsi="Calibri" w:cs="Calibri"/>
        </w:rPr>
        <w:t>s</w:t>
      </w:r>
      <w:r w:rsidRPr="006D5E90">
        <w:rPr>
          <w:rFonts w:ascii="Calibri" w:hAnsi="Calibri" w:cs="Calibri"/>
          <w:spacing w:val="1"/>
        </w:rPr>
        <w:t xml:space="preserve"> </w:t>
      </w:r>
      <w:r w:rsidRPr="006D5E90">
        <w:rPr>
          <w:rFonts w:ascii="Calibri" w:hAnsi="Calibri" w:cs="Calibri"/>
        </w:rPr>
        <w:t>t</w:t>
      </w:r>
      <w:r w:rsidRPr="006D5E90">
        <w:rPr>
          <w:rFonts w:ascii="Calibri" w:hAnsi="Calibri" w:cs="Calibri"/>
          <w:spacing w:val="-1"/>
        </w:rPr>
        <w:t>h</w:t>
      </w:r>
      <w:r w:rsidRPr="006D5E90">
        <w:rPr>
          <w:rFonts w:ascii="Calibri" w:hAnsi="Calibri" w:cs="Calibri"/>
        </w:rPr>
        <w:t>at</w:t>
      </w:r>
      <w:r w:rsidRPr="006D5E90">
        <w:rPr>
          <w:rFonts w:ascii="Calibri" w:hAnsi="Calibri" w:cs="Calibri"/>
          <w:spacing w:val="-1"/>
        </w:rPr>
        <w:t xml:space="preserve"> </w:t>
      </w:r>
      <w:r w:rsidRPr="006D5E90">
        <w:rPr>
          <w:rFonts w:ascii="Calibri" w:hAnsi="Calibri" w:cs="Calibri"/>
        </w:rPr>
        <w:t>are</w:t>
      </w:r>
      <w:r w:rsidRPr="006D5E90">
        <w:rPr>
          <w:rFonts w:ascii="Calibri" w:hAnsi="Calibri" w:cs="Calibri"/>
          <w:spacing w:val="-1"/>
        </w:rPr>
        <w:t xml:space="preserve"> </w:t>
      </w:r>
      <w:r w:rsidRPr="006D5E90">
        <w:rPr>
          <w:rFonts w:ascii="Calibri" w:hAnsi="Calibri" w:cs="Calibri"/>
        </w:rPr>
        <w:t>ca</w:t>
      </w:r>
      <w:r w:rsidRPr="006D5E90">
        <w:rPr>
          <w:rFonts w:ascii="Calibri" w:hAnsi="Calibri" w:cs="Calibri"/>
          <w:spacing w:val="-1"/>
        </w:rPr>
        <w:t>p</w:t>
      </w:r>
      <w:r w:rsidRPr="006D5E90">
        <w:rPr>
          <w:rFonts w:ascii="Calibri" w:hAnsi="Calibri" w:cs="Calibri"/>
        </w:rPr>
        <w:t>a</w:t>
      </w:r>
      <w:r w:rsidRPr="006D5E90">
        <w:rPr>
          <w:rFonts w:ascii="Calibri" w:hAnsi="Calibri" w:cs="Calibri"/>
          <w:spacing w:val="-1"/>
        </w:rPr>
        <w:t>b</w:t>
      </w:r>
      <w:r w:rsidRPr="006D5E90">
        <w:rPr>
          <w:rFonts w:ascii="Calibri" w:hAnsi="Calibri" w:cs="Calibri"/>
        </w:rPr>
        <w:t>le</w:t>
      </w:r>
      <w:r w:rsidRPr="006D5E90">
        <w:rPr>
          <w:rFonts w:ascii="Calibri" w:hAnsi="Calibri" w:cs="Calibri"/>
          <w:spacing w:val="-1"/>
        </w:rPr>
        <w:t xml:space="preserve"> </w:t>
      </w:r>
      <w:r w:rsidRPr="006D5E90">
        <w:rPr>
          <w:rFonts w:ascii="Calibri" w:hAnsi="Calibri" w:cs="Calibri"/>
          <w:spacing w:val="1"/>
        </w:rPr>
        <w:t>o</w:t>
      </w:r>
      <w:r w:rsidRPr="006D5E90">
        <w:rPr>
          <w:rFonts w:ascii="Calibri" w:hAnsi="Calibri" w:cs="Calibri"/>
        </w:rPr>
        <w:t>f</w:t>
      </w:r>
      <w:r w:rsidRPr="006D5E90">
        <w:rPr>
          <w:rFonts w:ascii="Calibri" w:hAnsi="Calibri" w:cs="Calibri"/>
          <w:spacing w:val="-2"/>
        </w:rPr>
        <w:t xml:space="preserve"> </w:t>
      </w:r>
      <w:r w:rsidRPr="006D5E90">
        <w:rPr>
          <w:rFonts w:ascii="Calibri" w:hAnsi="Calibri" w:cs="Calibri"/>
          <w:spacing w:val="1"/>
        </w:rPr>
        <w:t>m</w:t>
      </w:r>
      <w:r w:rsidRPr="006D5E90">
        <w:rPr>
          <w:rFonts w:ascii="Calibri" w:hAnsi="Calibri" w:cs="Calibri"/>
        </w:rPr>
        <w:t>ai</w:t>
      </w:r>
      <w:r w:rsidRPr="006D5E90">
        <w:rPr>
          <w:rFonts w:ascii="Calibri" w:hAnsi="Calibri" w:cs="Calibri"/>
          <w:spacing w:val="-1"/>
        </w:rPr>
        <w:t>n</w:t>
      </w:r>
      <w:r w:rsidRPr="006D5E90">
        <w:rPr>
          <w:rFonts w:ascii="Calibri" w:hAnsi="Calibri" w:cs="Calibri"/>
        </w:rPr>
        <w:t>tai</w:t>
      </w:r>
      <w:r w:rsidRPr="006D5E90">
        <w:rPr>
          <w:rFonts w:ascii="Calibri" w:hAnsi="Calibri" w:cs="Calibri"/>
          <w:spacing w:val="-1"/>
        </w:rPr>
        <w:t>n</w:t>
      </w:r>
      <w:r w:rsidRPr="006D5E90">
        <w:rPr>
          <w:rFonts w:ascii="Calibri" w:hAnsi="Calibri" w:cs="Calibri"/>
        </w:rPr>
        <w:t>i</w:t>
      </w:r>
      <w:r w:rsidRPr="006D5E90">
        <w:rPr>
          <w:rFonts w:ascii="Calibri" w:hAnsi="Calibri" w:cs="Calibri"/>
          <w:spacing w:val="-1"/>
        </w:rPr>
        <w:t>n</w:t>
      </w:r>
      <w:r w:rsidRPr="006D5E90">
        <w:rPr>
          <w:rFonts w:ascii="Calibri" w:hAnsi="Calibri" w:cs="Calibri"/>
        </w:rPr>
        <w:t>g a</w:t>
      </w:r>
      <w:r w:rsidRPr="006D5E90">
        <w:rPr>
          <w:rFonts w:ascii="Calibri" w:hAnsi="Calibri" w:cs="Calibri"/>
          <w:spacing w:val="-1"/>
        </w:rPr>
        <w:t>pp</w:t>
      </w:r>
      <w:r w:rsidRPr="006D5E90">
        <w:rPr>
          <w:rFonts w:ascii="Calibri" w:hAnsi="Calibri" w:cs="Calibri"/>
        </w:rPr>
        <w:t>r</w:t>
      </w:r>
      <w:r w:rsidRPr="006D5E90">
        <w:rPr>
          <w:rFonts w:ascii="Calibri" w:hAnsi="Calibri" w:cs="Calibri"/>
          <w:spacing w:val="1"/>
        </w:rPr>
        <w:t>o</w:t>
      </w:r>
      <w:r w:rsidRPr="006D5E90">
        <w:rPr>
          <w:rFonts w:ascii="Calibri" w:hAnsi="Calibri" w:cs="Calibri"/>
          <w:spacing w:val="-1"/>
        </w:rPr>
        <w:t>p</w:t>
      </w:r>
      <w:r w:rsidRPr="006D5E90">
        <w:rPr>
          <w:rFonts w:ascii="Calibri" w:hAnsi="Calibri" w:cs="Calibri"/>
        </w:rPr>
        <w:t>riate</w:t>
      </w:r>
      <w:r w:rsidRPr="006D5E90">
        <w:rPr>
          <w:rFonts w:ascii="Calibri" w:hAnsi="Calibri" w:cs="Calibri"/>
          <w:spacing w:val="1"/>
        </w:rPr>
        <w:t xml:space="preserve"> </w:t>
      </w:r>
      <w:r w:rsidRPr="006D5E90">
        <w:rPr>
          <w:rFonts w:ascii="Calibri" w:hAnsi="Calibri" w:cs="Calibri"/>
          <w:spacing w:val="-2"/>
        </w:rPr>
        <w:t>s</w:t>
      </w:r>
      <w:r w:rsidRPr="006D5E90">
        <w:rPr>
          <w:rFonts w:ascii="Calibri" w:hAnsi="Calibri" w:cs="Calibri"/>
        </w:rPr>
        <w:t>afe</w:t>
      </w:r>
      <w:r w:rsidRPr="006D5E90">
        <w:rPr>
          <w:rFonts w:ascii="Calibri" w:hAnsi="Calibri" w:cs="Calibri"/>
          <w:spacing w:val="-1"/>
        </w:rPr>
        <w:t>gu</w:t>
      </w:r>
      <w:r w:rsidRPr="006D5E90">
        <w:rPr>
          <w:rFonts w:ascii="Calibri" w:hAnsi="Calibri" w:cs="Calibri"/>
        </w:rPr>
        <w:t>ar</w:t>
      </w:r>
      <w:r w:rsidRPr="006D5E90">
        <w:rPr>
          <w:rFonts w:ascii="Calibri" w:hAnsi="Calibri" w:cs="Calibri"/>
          <w:spacing w:val="-1"/>
        </w:rPr>
        <w:t>d</w:t>
      </w:r>
      <w:r w:rsidRPr="006D5E90">
        <w:rPr>
          <w:rFonts w:ascii="Calibri" w:hAnsi="Calibri" w:cs="Calibri"/>
        </w:rPr>
        <w:t>s</w:t>
      </w:r>
      <w:r w:rsidRPr="006D5E90">
        <w:rPr>
          <w:rFonts w:ascii="Calibri" w:hAnsi="Calibri" w:cs="Calibri"/>
          <w:spacing w:val="1"/>
        </w:rPr>
        <w:t xml:space="preserve"> </w:t>
      </w:r>
      <w:r w:rsidRPr="006D5E90">
        <w:rPr>
          <w:rFonts w:ascii="Calibri" w:hAnsi="Calibri" w:cs="Calibri"/>
          <w:spacing w:val="-3"/>
        </w:rPr>
        <w:t>f</w:t>
      </w:r>
      <w:r w:rsidRPr="006D5E90">
        <w:rPr>
          <w:rFonts w:ascii="Calibri" w:hAnsi="Calibri" w:cs="Calibri"/>
          <w:spacing w:val="1"/>
        </w:rPr>
        <w:t>o</w:t>
      </w:r>
      <w:r w:rsidRPr="006D5E90">
        <w:rPr>
          <w:rFonts w:ascii="Calibri" w:hAnsi="Calibri" w:cs="Calibri"/>
        </w:rPr>
        <w:t>r</w:t>
      </w:r>
      <w:r w:rsidRPr="006D5E90">
        <w:rPr>
          <w:rFonts w:ascii="Calibri" w:hAnsi="Calibri" w:cs="Calibri"/>
          <w:spacing w:val="-2"/>
        </w:rPr>
        <w:t xml:space="preserve"> </w:t>
      </w:r>
      <w:r w:rsidRPr="006D5E90">
        <w:rPr>
          <w:rFonts w:ascii="Calibri" w:hAnsi="Calibri" w:cs="Calibri"/>
        </w:rPr>
        <w:t>t</w:t>
      </w:r>
      <w:r w:rsidRPr="006D5E90">
        <w:rPr>
          <w:rFonts w:ascii="Calibri" w:hAnsi="Calibri" w:cs="Calibri"/>
          <w:spacing w:val="-1"/>
        </w:rPr>
        <w:t>h</w:t>
      </w:r>
      <w:r w:rsidRPr="006D5E90">
        <w:rPr>
          <w:rFonts w:ascii="Calibri" w:hAnsi="Calibri" w:cs="Calibri"/>
        </w:rPr>
        <w:t>e</w:t>
      </w:r>
      <w:r w:rsidRPr="006D5E90">
        <w:rPr>
          <w:rFonts w:ascii="Calibri" w:hAnsi="Calibri" w:cs="Calibri"/>
          <w:spacing w:val="1"/>
        </w:rPr>
        <w:t xml:space="preserve"> </w:t>
      </w:r>
      <w:r w:rsidRPr="006D5E90">
        <w:rPr>
          <w:rFonts w:ascii="Calibri" w:hAnsi="Calibri" w:cs="Calibri"/>
          <w:spacing w:val="-1"/>
        </w:rPr>
        <w:t>FSA</w:t>
      </w:r>
      <w:r w:rsidRPr="006D5E90">
        <w:rPr>
          <w:rFonts w:ascii="Calibri" w:hAnsi="Calibri" w:cs="Calibri"/>
        </w:rPr>
        <w:t>,</w:t>
      </w:r>
      <w:r w:rsidRPr="006D5E90">
        <w:rPr>
          <w:rFonts w:ascii="Calibri" w:hAnsi="Calibri" w:cs="Calibri"/>
          <w:spacing w:val="1"/>
        </w:rPr>
        <w:t xml:space="preserve"> </w:t>
      </w:r>
      <w:r w:rsidRPr="006D5E90">
        <w:rPr>
          <w:rFonts w:ascii="Calibri" w:hAnsi="Calibri" w:cs="Calibri"/>
        </w:rPr>
        <w:t>st</w:t>
      </w:r>
      <w:r w:rsidRPr="006D5E90">
        <w:rPr>
          <w:rFonts w:ascii="Calibri" w:hAnsi="Calibri" w:cs="Calibri"/>
          <w:spacing w:val="-1"/>
        </w:rPr>
        <w:t>ud</w:t>
      </w:r>
      <w:r w:rsidRPr="006D5E90">
        <w:rPr>
          <w:rFonts w:ascii="Calibri" w:hAnsi="Calibri" w:cs="Calibri"/>
          <w:spacing w:val="1"/>
        </w:rPr>
        <w:t>e</w:t>
      </w:r>
      <w:r w:rsidRPr="006D5E90">
        <w:rPr>
          <w:rFonts w:ascii="Calibri" w:hAnsi="Calibri" w:cs="Calibri"/>
          <w:spacing w:val="-3"/>
        </w:rPr>
        <w:t>n</w:t>
      </w:r>
      <w:r w:rsidRPr="006D5E90">
        <w:rPr>
          <w:rFonts w:ascii="Calibri" w:hAnsi="Calibri" w:cs="Calibri"/>
        </w:rPr>
        <w:t>t,</w:t>
      </w:r>
      <w:r w:rsidRPr="006D5E90">
        <w:rPr>
          <w:rFonts w:ascii="Calibri" w:hAnsi="Calibri" w:cs="Calibri"/>
          <w:spacing w:val="1"/>
        </w:rPr>
        <w:t xml:space="preserve"> </w:t>
      </w:r>
      <w:r w:rsidRPr="006D5E90">
        <w:rPr>
          <w:rFonts w:ascii="Calibri" w:hAnsi="Calibri" w:cs="Calibri"/>
        </w:rPr>
        <w:t>a</w:t>
      </w:r>
      <w:r w:rsidRPr="006D5E90">
        <w:rPr>
          <w:rFonts w:ascii="Calibri" w:hAnsi="Calibri" w:cs="Calibri"/>
          <w:spacing w:val="-1"/>
        </w:rPr>
        <w:t>n</w:t>
      </w:r>
      <w:r w:rsidRPr="006D5E90">
        <w:rPr>
          <w:rFonts w:ascii="Calibri" w:hAnsi="Calibri" w:cs="Calibri"/>
        </w:rPr>
        <w:t>d sc</w:t>
      </w:r>
      <w:r w:rsidRPr="006D5E90">
        <w:rPr>
          <w:rFonts w:ascii="Calibri" w:hAnsi="Calibri" w:cs="Calibri"/>
          <w:spacing w:val="-3"/>
        </w:rPr>
        <w:t>h</w:t>
      </w:r>
      <w:r w:rsidRPr="006D5E90">
        <w:rPr>
          <w:rFonts w:ascii="Calibri" w:hAnsi="Calibri" w:cs="Calibri"/>
          <w:spacing w:val="-1"/>
        </w:rPr>
        <w:t>o</w:t>
      </w:r>
      <w:r w:rsidRPr="006D5E90">
        <w:rPr>
          <w:rFonts w:ascii="Calibri" w:hAnsi="Calibri" w:cs="Calibri"/>
          <w:spacing w:val="1"/>
        </w:rPr>
        <w:t>o</w:t>
      </w:r>
      <w:r w:rsidRPr="006D5E90">
        <w:rPr>
          <w:rFonts w:ascii="Calibri" w:hAnsi="Calibri" w:cs="Calibri"/>
        </w:rPr>
        <w:t>l (c</w:t>
      </w:r>
      <w:r w:rsidRPr="006D5E90">
        <w:rPr>
          <w:rFonts w:ascii="Calibri" w:hAnsi="Calibri" w:cs="Calibri"/>
          <w:spacing w:val="-1"/>
        </w:rPr>
        <w:t>u</w:t>
      </w:r>
      <w:r w:rsidRPr="006D5E90">
        <w:rPr>
          <w:rFonts w:ascii="Calibri" w:hAnsi="Calibri" w:cs="Calibri"/>
          <w:spacing w:val="-2"/>
        </w:rPr>
        <w:t>s</w:t>
      </w:r>
      <w:r w:rsidRPr="006D5E90">
        <w:rPr>
          <w:rFonts w:ascii="Calibri" w:hAnsi="Calibri" w:cs="Calibri"/>
        </w:rPr>
        <w:t>t</w:t>
      </w:r>
      <w:r w:rsidRPr="006D5E90">
        <w:rPr>
          <w:rFonts w:ascii="Calibri" w:hAnsi="Calibri" w:cs="Calibri"/>
          <w:spacing w:val="-1"/>
        </w:rPr>
        <w:t>o</w:t>
      </w:r>
      <w:r w:rsidRPr="006D5E90">
        <w:rPr>
          <w:rFonts w:ascii="Calibri" w:hAnsi="Calibri" w:cs="Calibri"/>
          <w:spacing w:val="1"/>
        </w:rPr>
        <w:t>me</w:t>
      </w:r>
      <w:r w:rsidRPr="006D5E90">
        <w:rPr>
          <w:rFonts w:ascii="Calibri" w:hAnsi="Calibri" w:cs="Calibri"/>
          <w:spacing w:val="-3"/>
        </w:rPr>
        <w:t>r</w:t>
      </w:r>
      <w:r w:rsidRPr="006D5E90">
        <w:rPr>
          <w:rFonts w:ascii="Calibri" w:hAnsi="Calibri" w:cs="Calibri"/>
        </w:rPr>
        <w:t>)</w:t>
      </w:r>
      <w:r w:rsidRPr="006D5E90">
        <w:rPr>
          <w:rFonts w:ascii="Calibri" w:hAnsi="Calibri" w:cs="Calibri"/>
          <w:spacing w:val="1"/>
        </w:rPr>
        <w:t xml:space="preserve"> </w:t>
      </w:r>
      <w:r w:rsidRPr="006D5E90">
        <w:rPr>
          <w:rFonts w:ascii="Calibri" w:hAnsi="Calibri" w:cs="Calibri"/>
        </w:rPr>
        <w:t>i</w:t>
      </w:r>
      <w:r w:rsidRPr="006D5E90">
        <w:rPr>
          <w:rFonts w:ascii="Calibri" w:hAnsi="Calibri" w:cs="Calibri"/>
          <w:spacing w:val="-1"/>
        </w:rPr>
        <w:t>n</w:t>
      </w:r>
      <w:r w:rsidRPr="006D5E90">
        <w:rPr>
          <w:rFonts w:ascii="Calibri" w:hAnsi="Calibri" w:cs="Calibri"/>
        </w:rPr>
        <w:t>f</w:t>
      </w:r>
      <w:r w:rsidRPr="006D5E90">
        <w:rPr>
          <w:rFonts w:ascii="Calibri" w:hAnsi="Calibri" w:cs="Calibri"/>
          <w:spacing w:val="1"/>
        </w:rPr>
        <w:t>o</w:t>
      </w:r>
      <w:r w:rsidRPr="006D5E90">
        <w:rPr>
          <w:rFonts w:ascii="Calibri" w:hAnsi="Calibri" w:cs="Calibri"/>
          <w:spacing w:val="-3"/>
        </w:rPr>
        <w:t>r</w:t>
      </w:r>
      <w:r w:rsidRPr="006D5E90">
        <w:rPr>
          <w:rFonts w:ascii="Calibri" w:hAnsi="Calibri" w:cs="Calibri"/>
          <w:spacing w:val="1"/>
        </w:rPr>
        <w:t>m</w:t>
      </w:r>
      <w:r w:rsidRPr="006D5E90">
        <w:rPr>
          <w:rFonts w:ascii="Calibri" w:hAnsi="Calibri" w:cs="Calibri"/>
          <w:spacing w:val="-3"/>
        </w:rPr>
        <w:t>a</w:t>
      </w:r>
      <w:r w:rsidRPr="006D5E90">
        <w:rPr>
          <w:rFonts w:ascii="Calibri" w:hAnsi="Calibri" w:cs="Calibri"/>
        </w:rPr>
        <w:t>ti</w:t>
      </w:r>
      <w:r w:rsidRPr="006D5E90">
        <w:rPr>
          <w:rFonts w:ascii="Calibri" w:hAnsi="Calibri" w:cs="Calibri"/>
          <w:spacing w:val="1"/>
        </w:rPr>
        <w:t>o</w:t>
      </w:r>
      <w:r w:rsidRPr="006D5E90">
        <w:rPr>
          <w:rFonts w:ascii="Calibri" w:hAnsi="Calibri" w:cs="Calibri"/>
        </w:rPr>
        <w:t>n</w:t>
      </w:r>
      <w:r w:rsidRPr="006D5E90">
        <w:rPr>
          <w:rFonts w:ascii="Calibri" w:hAnsi="Calibri" w:cs="Calibri"/>
          <w:spacing w:val="-3"/>
        </w:rPr>
        <w:t xml:space="preserve"> </w:t>
      </w:r>
      <w:r w:rsidRPr="006D5E90">
        <w:rPr>
          <w:rFonts w:ascii="Calibri" w:hAnsi="Calibri" w:cs="Calibri"/>
        </w:rPr>
        <w:t>at</w:t>
      </w:r>
      <w:r w:rsidRPr="006D5E90">
        <w:rPr>
          <w:rFonts w:ascii="Calibri" w:hAnsi="Calibri" w:cs="Calibri"/>
          <w:spacing w:val="1"/>
        </w:rPr>
        <w:t xml:space="preserve"> </w:t>
      </w:r>
      <w:r w:rsidRPr="006D5E90">
        <w:rPr>
          <w:rFonts w:ascii="Calibri" w:hAnsi="Calibri" w:cs="Calibri"/>
        </w:rPr>
        <w:t>iss</w:t>
      </w:r>
      <w:r w:rsidRPr="006D5E90">
        <w:rPr>
          <w:rFonts w:ascii="Calibri" w:hAnsi="Calibri" w:cs="Calibri"/>
          <w:spacing w:val="-1"/>
        </w:rPr>
        <w:t>ue</w:t>
      </w:r>
      <w:r w:rsidRPr="006D5E90">
        <w:rPr>
          <w:rFonts w:ascii="Calibri" w:hAnsi="Calibri" w:cs="Calibri"/>
        </w:rPr>
        <w:t>;</w:t>
      </w:r>
    </w:p>
    <w:p w:rsidR="00E77E4B" w:rsidRPr="006D5E90" w:rsidRDefault="00E77E4B" w:rsidP="006D5E90">
      <w:pPr>
        <w:pStyle w:val="ListParagraph"/>
        <w:numPr>
          <w:ilvl w:val="1"/>
          <w:numId w:val="4"/>
        </w:numPr>
        <w:autoSpaceDE w:val="0"/>
        <w:autoSpaceDN w:val="0"/>
        <w:adjustRightInd w:val="0"/>
        <w:spacing w:after="0" w:line="240" w:lineRule="auto"/>
        <w:ind w:right="-20"/>
        <w:rPr>
          <w:rFonts w:ascii="Calibri" w:hAnsi="Calibri" w:cs="Calibri"/>
        </w:rPr>
      </w:pPr>
      <w:r w:rsidRPr="006D5E90">
        <w:rPr>
          <w:rFonts w:ascii="Calibri" w:hAnsi="Calibri" w:cs="Calibri"/>
        </w:rPr>
        <w:t>r</w:t>
      </w:r>
      <w:r w:rsidRPr="006D5E90">
        <w:rPr>
          <w:rFonts w:ascii="Calibri" w:hAnsi="Calibri" w:cs="Calibri"/>
          <w:spacing w:val="1"/>
        </w:rPr>
        <w:t>e</w:t>
      </w:r>
      <w:r w:rsidRPr="006D5E90">
        <w:rPr>
          <w:rFonts w:ascii="Calibri" w:hAnsi="Calibri" w:cs="Calibri"/>
          <w:spacing w:val="-1"/>
        </w:rPr>
        <w:t>qu</w:t>
      </w:r>
      <w:r w:rsidRPr="006D5E90">
        <w:rPr>
          <w:rFonts w:ascii="Calibri" w:hAnsi="Calibri" w:cs="Calibri"/>
        </w:rPr>
        <w:t>iri</w:t>
      </w:r>
      <w:r w:rsidRPr="006D5E90">
        <w:rPr>
          <w:rFonts w:ascii="Calibri" w:hAnsi="Calibri" w:cs="Calibri"/>
          <w:spacing w:val="-1"/>
        </w:rPr>
        <w:t>n</w:t>
      </w:r>
      <w:r w:rsidRPr="006D5E90">
        <w:rPr>
          <w:rFonts w:ascii="Calibri" w:hAnsi="Calibri" w:cs="Calibri"/>
        </w:rPr>
        <w:t xml:space="preserve">g </w:t>
      </w:r>
      <w:r w:rsidRPr="006D5E90">
        <w:rPr>
          <w:rFonts w:ascii="Calibri" w:hAnsi="Calibri" w:cs="Calibri"/>
          <w:spacing w:val="1"/>
        </w:rPr>
        <w:t>yo</w:t>
      </w:r>
      <w:r w:rsidRPr="006D5E90">
        <w:rPr>
          <w:rFonts w:ascii="Calibri" w:hAnsi="Calibri" w:cs="Calibri"/>
          <w:spacing w:val="-1"/>
        </w:rPr>
        <w:t>u</w:t>
      </w:r>
      <w:r w:rsidRPr="006D5E90">
        <w:rPr>
          <w:rFonts w:ascii="Calibri" w:hAnsi="Calibri" w:cs="Calibri"/>
        </w:rPr>
        <w:t xml:space="preserve">r </w:t>
      </w:r>
      <w:r w:rsidRPr="006D5E90">
        <w:rPr>
          <w:rFonts w:ascii="Calibri" w:hAnsi="Calibri" w:cs="Calibri"/>
          <w:spacing w:val="-2"/>
        </w:rPr>
        <w:t>s</w:t>
      </w:r>
      <w:r w:rsidRPr="006D5E90">
        <w:rPr>
          <w:rFonts w:ascii="Calibri" w:hAnsi="Calibri" w:cs="Calibri"/>
          <w:spacing w:val="1"/>
        </w:rPr>
        <w:t>e</w:t>
      </w:r>
      <w:r w:rsidRPr="006D5E90">
        <w:rPr>
          <w:rFonts w:ascii="Calibri" w:hAnsi="Calibri" w:cs="Calibri"/>
        </w:rPr>
        <w:t>r</w:t>
      </w:r>
      <w:r w:rsidRPr="006D5E90">
        <w:rPr>
          <w:rFonts w:ascii="Calibri" w:hAnsi="Calibri" w:cs="Calibri"/>
          <w:spacing w:val="1"/>
        </w:rPr>
        <w:t>v</w:t>
      </w:r>
      <w:r w:rsidRPr="006D5E90">
        <w:rPr>
          <w:rFonts w:ascii="Calibri" w:hAnsi="Calibri" w:cs="Calibri"/>
          <w:spacing w:val="-3"/>
        </w:rPr>
        <w:t>i</w:t>
      </w:r>
      <w:r w:rsidRPr="006D5E90">
        <w:rPr>
          <w:rFonts w:ascii="Calibri" w:hAnsi="Calibri" w:cs="Calibri"/>
        </w:rPr>
        <w:t>ce</w:t>
      </w:r>
      <w:r w:rsidRPr="006D5E90">
        <w:rPr>
          <w:rFonts w:ascii="Calibri" w:hAnsi="Calibri" w:cs="Calibri"/>
          <w:spacing w:val="1"/>
        </w:rPr>
        <w:t xml:space="preserve"> </w:t>
      </w:r>
      <w:r w:rsidRPr="006D5E90">
        <w:rPr>
          <w:rFonts w:ascii="Calibri" w:hAnsi="Calibri" w:cs="Calibri"/>
          <w:spacing w:val="-1"/>
        </w:rPr>
        <w:t>p</w:t>
      </w:r>
      <w:r w:rsidRPr="006D5E90">
        <w:rPr>
          <w:rFonts w:ascii="Calibri" w:hAnsi="Calibri" w:cs="Calibri"/>
          <w:spacing w:val="-3"/>
        </w:rPr>
        <w:t>r</w:t>
      </w:r>
      <w:r w:rsidRPr="006D5E90">
        <w:rPr>
          <w:rFonts w:ascii="Calibri" w:hAnsi="Calibri" w:cs="Calibri"/>
          <w:spacing w:val="1"/>
        </w:rPr>
        <w:t>ov</w:t>
      </w:r>
      <w:r w:rsidRPr="006D5E90">
        <w:rPr>
          <w:rFonts w:ascii="Calibri" w:hAnsi="Calibri" w:cs="Calibri"/>
          <w:spacing w:val="-3"/>
        </w:rPr>
        <w:t>i</w:t>
      </w:r>
      <w:r w:rsidRPr="006D5E90">
        <w:rPr>
          <w:rFonts w:ascii="Calibri" w:hAnsi="Calibri" w:cs="Calibri"/>
          <w:spacing w:val="-1"/>
        </w:rPr>
        <w:t>d</w:t>
      </w:r>
      <w:r w:rsidRPr="006D5E90">
        <w:rPr>
          <w:rFonts w:ascii="Calibri" w:hAnsi="Calibri" w:cs="Calibri"/>
          <w:spacing w:val="1"/>
        </w:rPr>
        <w:t>e</w:t>
      </w:r>
      <w:r w:rsidRPr="006D5E90">
        <w:rPr>
          <w:rFonts w:ascii="Calibri" w:hAnsi="Calibri" w:cs="Calibri"/>
        </w:rPr>
        <w:t>rs</w:t>
      </w:r>
      <w:r w:rsidRPr="006D5E90">
        <w:rPr>
          <w:rFonts w:ascii="Calibri" w:hAnsi="Calibri" w:cs="Calibri"/>
          <w:spacing w:val="1"/>
        </w:rPr>
        <w:t xml:space="preserve"> </w:t>
      </w:r>
      <w:r w:rsidRPr="006D5E90">
        <w:rPr>
          <w:rFonts w:ascii="Calibri" w:hAnsi="Calibri" w:cs="Calibri"/>
          <w:spacing w:val="-1"/>
        </w:rPr>
        <w:t>b</w:t>
      </w:r>
      <w:r w:rsidRPr="006D5E90">
        <w:rPr>
          <w:rFonts w:ascii="Calibri" w:hAnsi="Calibri" w:cs="Calibri"/>
        </w:rPr>
        <w:t>y</w:t>
      </w:r>
      <w:r w:rsidRPr="006D5E90">
        <w:rPr>
          <w:rFonts w:ascii="Calibri" w:hAnsi="Calibri" w:cs="Calibri"/>
          <w:spacing w:val="-1"/>
        </w:rPr>
        <w:t xml:space="preserve"> </w:t>
      </w:r>
      <w:r w:rsidRPr="006D5E90">
        <w:rPr>
          <w:rFonts w:ascii="Calibri" w:hAnsi="Calibri" w:cs="Calibri"/>
        </w:rPr>
        <w:t>c</w:t>
      </w:r>
      <w:r w:rsidRPr="006D5E90">
        <w:rPr>
          <w:rFonts w:ascii="Calibri" w:hAnsi="Calibri" w:cs="Calibri"/>
          <w:spacing w:val="1"/>
        </w:rPr>
        <w:t>o</w:t>
      </w:r>
      <w:r w:rsidRPr="006D5E90">
        <w:rPr>
          <w:rFonts w:ascii="Calibri" w:hAnsi="Calibri" w:cs="Calibri"/>
          <w:spacing w:val="-1"/>
        </w:rPr>
        <w:t>n</w:t>
      </w:r>
      <w:r w:rsidRPr="006D5E90">
        <w:rPr>
          <w:rFonts w:ascii="Calibri" w:hAnsi="Calibri" w:cs="Calibri"/>
        </w:rPr>
        <w:t>tr</w:t>
      </w:r>
      <w:r w:rsidRPr="006D5E90">
        <w:rPr>
          <w:rFonts w:ascii="Calibri" w:hAnsi="Calibri" w:cs="Calibri"/>
          <w:spacing w:val="-3"/>
        </w:rPr>
        <w:t>a</w:t>
      </w:r>
      <w:r w:rsidRPr="006D5E90">
        <w:rPr>
          <w:rFonts w:ascii="Calibri" w:hAnsi="Calibri" w:cs="Calibri"/>
        </w:rPr>
        <w:t>ct</w:t>
      </w:r>
      <w:r w:rsidRPr="006D5E90">
        <w:rPr>
          <w:rFonts w:ascii="Calibri" w:hAnsi="Calibri" w:cs="Calibri"/>
          <w:spacing w:val="-1"/>
        </w:rPr>
        <w:t xml:space="preserve"> </w:t>
      </w:r>
      <w:r w:rsidRPr="006D5E90">
        <w:rPr>
          <w:rFonts w:ascii="Calibri" w:hAnsi="Calibri" w:cs="Calibri"/>
        </w:rPr>
        <w:t>to</w:t>
      </w:r>
      <w:r w:rsidRPr="006D5E90">
        <w:rPr>
          <w:rFonts w:ascii="Calibri" w:hAnsi="Calibri" w:cs="Calibri"/>
          <w:spacing w:val="2"/>
        </w:rPr>
        <w:t xml:space="preserve"> </w:t>
      </w:r>
      <w:r w:rsidRPr="006D5E90">
        <w:rPr>
          <w:rFonts w:ascii="Calibri" w:hAnsi="Calibri" w:cs="Calibri"/>
          <w:spacing w:val="-3"/>
        </w:rPr>
        <w:t>i</w:t>
      </w:r>
      <w:r w:rsidRPr="006D5E90">
        <w:rPr>
          <w:rFonts w:ascii="Calibri" w:hAnsi="Calibri" w:cs="Calibri"/>
          <w:spacing w:val="1"/>
        </w:rPr>
        <w:t>m</w:t>
      </w:r>
      <w:r w:rsidRPr="006D5E90">
        <w:rPr>
          <w:rFonts w:ascii="Calibri" w:hAnsi="Calibri" w:cs="Calibri"/>
          <w:spacing w:val="-1"/>
        </w:rPr>
        <w:t>p</w:t>
      </w:r>
      <w:r w:rsidRPr="006D5E90">
        <w:rPr>
          <w:rFonts w:ascii="Calibri" w:hAnsi="Calibri" w:cs="Calibri"/>
        </w:rPr>
        <w:t>l</w:t>
      </w:r>
      <w:r w:rsidRPr="006D5E90">
        <w:rPr>
          <w:rFonts w:ascii="Calibri" w:hAnsi="Calibri" w:cs="Calibri"/>
          <w:spacing w:val="-2"/>
        </w:rPr>
        <w:t>e</w:t>
      </w:r>
      <w:r w:rsidRPr="006D5E90">
        <w:rPr>
          <w:rFonts w:ascii="Calibri" w:hAnsi="Calibri" w:cs="Calibri"/>
          <w:spacing w:val="-1"/>
        </w:rPr>
        <w:t>m</w:t>
      </w:r>
      <w:r w:rsidRPr="006D5E90">
        <w:rPr>
          <w:rFonts w:ascii="Calibri" w:hAnsi="Calibri" w:cs="Calibri"/>
          <w:spacing w:val="1"/>
        </w:rPr>
        <w:t>e</w:t>
      </w:r>
      <w:r w:rsidRPr="006D5E90">
        <w:rPr>
          <w:rFonts w:ascii="Calibri" w:hAnsi="Calibri" w:cs="Calibri"/>
          <w:spacing w:val="-1"/>
        </w:rPr>
        <w:t>n</w:t>
      </w:r>
      <w:r w:rsidRPr="006D5E90">
        <w:rPr>
          <w:rFonts w:ascii="Calibri" w:hAnsi="Calibri" w:cs="Calibri"/>
        </w:rPr>
        <w:t>t</w:t>
      </w:r>
      <w:r w:rsidRPr="006D5E90">
        <w:rPr>
          <w:rFonts w:ascii="Calibri" w:hAnsi="Calibri" w:cs="Calibri"/>
          <w:spacing w:val="1"/>
        </w:rPr>
        <w:t xml:space="preserve"> </w:t>
      </w:r>
      <w:r w:rsidRPr="006D5E90">
        <w:rPr>
          <w:rFonts w:ascii="Calibri" w:hAnsi="Calibri" w:cs="Calibri"/>
        </w:rPr>
        <w:t>a</w:t>
      </w:r>
      <w:r w:rsidRPr="006D5E90">
        <w:rPr>
          <w:rFonts w:ascii="Calibri" w:hAnsi="Calibri" w:cs="Calibri"/>
          <w:spacing w:val="-1"/>
        </w:rPr>
        <w:t>n</w:t>
      </w:r>
      <w:r w:rsidRPr="006D5E90">
        <w:rPr>
          <w:rFonts w:ascii="Calibri" w:hAnsi="Calibri" w:cs="Calibri"/>
        </w:rPr>
        <w:t>d</w:t>
      </w:r>
      <w:r w:rsidRPr="006D5E90">
        <w:rPr>
          <w:rFonts w:ascii="Calibri" w:hAnsi="Calibri" w:cs="Calibri"/>
          <w:spacing w:val="-3"/>
        </w:rPr>
        <w:t xml:space="preserve"> </w:t>
      </w:r>
      <w:r w:rsidRPr="006D5E90">
        <w:rPr>
          <w:rFonts w:ascii="Calibri" w:hAnsi="Calibri" w:cs="Calibri"/>
          <w:spacing w:val="1"/>
        </w:rPr>
        <w:t>m</w:t>
      </w:r>
      <w:r w:rsidRPr="006D5E90">
        <w:rPr>
          <w:rFonts w:ascii="Calibri" w:hAnsi="Calibri" w:cs="Calibri"/>
        </w:rPr>
        <w:t>ai</w:t>
      </w:r>
      <w:r w:rsidRPr="006D5E90">
        <w:rPr>
          <w:rFonts w:ascii="Calibri" w:hAnsi="Calibri" w:cs="Calibri"/>
          <w:spacing w:val="-1"/>
        </w:rPr>
        <w:t>n</w:t>
      </w:r>
      <w:r w:rsidRPr="006D5E90">
        <w:rPr>
          <w:rFonts w:ascii="Calibri" w:hAnsi="Calibri" w:cs="Calibri"/>
        </w:rPr>
        <w:t>tain s</w:t>
      </w:r>
      <w:r w:rsidRPr="006D5E90">
        <w:rPr>
          <w:rFonts w:ascii="Calibri" w:hAnsi="Calibri" w:cs="Calibri"/>
          <w:spacing w:val="-1"/>
        </w:rPr>
        <w:t>u</w:t>
      </w:r>
      <w:r w:rsidRPr="006D5E90">
        <w:rPr>
          <w:rFonts w:ascii="Calibri" w:hAnsi="Calibri" w:cs="Calibri"/>
        </w:rPr>
        <w:t>ch s</w:t>
      </w:r>
      <w:r w:rsidRPr="006D5E90">
        <w:rPr>
          <w:rFonts w:ascii="Calibri" w:hAnsi="Calibri" w:cs="Calibri"/>
          <w:spacing w:val="-3"/>
        </w:rPr>
        <w:t>a</w:t>
      </w:r>
      <w:r w:rsidRPr="006D5E90">
        <w:rPr>
          <w:rFonts w:ascii="Calibri" w:hAnsi="Calibri" w:cs="Calibri"/>
        </w:rPr>
        <w:t>f</w:t>
      </w:r>
      <w:r w:rsidRPr="006D5E90">
        <w:rPr>
          <w:rFonts w:ascii="Calibri" w:hAnsi="Calibri" w:cs="Calibri"/>
          <w:spacing w:val="-2"/>
        </w:rPr>
        <w:t>e</w:t>
      </w:r>
      <w:r w:rsidRPr="006D5E90">
        <w:rPr>
          <w:rFonts w:ascii="Calibri" w:hAnsi="Calibri" w:cs="Calibri"/>
          <w:spacing w:val="-1"/>
        </w:rPr>
        <w:t>gu</w:t>
      </w:r>
      <w:r w:rsidRPr="006D5E90">
        <w:rPr>
          <w:rFonts w:ascii="Calibri" w:hAnsi="Calibri" w:cs="Calibri"/>
        </w:rPr>
        <w:t>ar</w:t>
      </w:r>
      <w:r w:rsidRPr="006D5E90">
        <w:rPr>
          <w:rFonts w:ascii="Calibri" w:hAnsi="Calibri" w:cs="Calibri"/>
          <w:spacing w:val="-1"/>
        </w:rPr>
        <w:t>d</w:t>
      </w:r>
      <w:r w:rsidRPr="006D5E90">
        <w:rPr>
          <w:rFonts w:ascii="Calibri" w:hAnsi="Calibri" w:cs="Calibri"/>
          <w:spacing w:val="1"/>
        </w:rPr>
        <w:t>s</w:t>
      </w:r>
      <w:r w:rsidRPr="006D5E90">
        <w:rPr>
          <w:rFonts w:ascii="Calibri" w:hAnsi="Calibri" w:cs="Calibri"/>
        </w:rPr>
        <w:t>;</w:t>
      </w:r>
      <w:r w:rsidRPr="006D5E90">
        <w:rPr>
          <w:rFonts w:ascii="Calibri" w:hAnsi="Calibri" w:cs="Calibri"/>
          <w:spacing w:val="2"/>
        </w:rPr>
        <w:t xml:space="preserve"> </w:t>
      </w:r>
    </w:p>
    <w:p w:rsidR="00E77E4B" w:rsidRPr="006D5E90" w:rsidRDefault="006D5E90" w:rsidP="006D5E90">
      <w:pPr>
        <w:pStyle w:val="ListParagraph"/>
        <w:numPr>
          <w:ilvl w:val="0"/>
          <w:numId w:val="4"/>
        </w:numPr>
        <w:autoSpaceDE w:val="0"/>
        <w:autoSpaceDN w:val="0"/>
        <w:adjustRightInd w:val="0"/>
        <w:spacing w:before="12" w:after="0" w:line="240" w:lineRule="auto"/>
        <w:ind w:right="-20"/>
        <w:rPr>
          <w:rFonts w:ascii="Calibri" w:hAnsi="Calibri" w:cs="Calibri"/>
        </w:rPr>
      </w:pPr>
      <w:r w:rsidRPr="006D5E90">
        <w:rPr>
          <w:rFonts w:ascii="Calibri" w:hAnsi="Calibri" w:cs="Calibri"/>
          <w:spacing w:val="1"/>
        </w:rPr>
        <w:t>E</w:t>
      </w:r>
      <w:r w:rsidR="00E77E4B" w:rsidRPr="006D5E90">
        <w:rPr>
          <w:rFonts w:ascii="Calibri" w:hAnsi="Calibri" w:cs="Calibri"/>
          <w:spacing w:val="1"/>
        </w:rPr>
        <w:t>v</w:t>
      </w:r>
      <w:r w:rsidR="00E77E4B" w:rsidRPr="006D5E90">
        <w:rPr>
          <w:rFonts w:ascii="Calibri" w:hAnsi="Calibri" w:cs="Calibri"/>
        </w:rPr>
        <w:t>al</w:t>
      </w:r>
      <w:r w:rsidR="00E77E4B" w:rsidRPr="006D5E90">
        <w:rPr>
          <w:rFonts w:ascii="Calibri" w:hAnsi="Calibri" w:cs="Calibri"/>
          <w:spacing w:val="-1"/>
        </w:rPr>
        <w:t>u</w:t>
      </w:r>
      <w:r w:rsidR="00E77E4B" w:rsidRPr="006D5E90">
        <w:rPr>
          <w:rFonts w:ascii="Calibri" w:hAnsi="Calibri" w:cs="Calibri"/>
        </w:rPr>
        <w:t>a</w:t>
      </w:r>
      <w:r w:rsidR="00E77E4B" w:rsidRPr="006D5E90">
        <w:rPr>
          <w:rFonts w:ascii="Calibri" w:hAnsi="Calibri" w:cs="Calibri"/>
          <w:spacing w:val="-2"/>
        </w:rPr>
        <w:t>t</w:t>
      </w:r>
      <w:r w:rsidR="00E77E4B" w:rsidRPr="006D5E90">
        <w:rPr>
          <w:rFonts w:ascii="Calibri" w:hAnsi="Calibri" w:cs="Calibri"/>
        </w:rPr>
        <w:t>e</w:t>
      </w:r>
      <w:r w:rsidR="00E77E4B" w:rsidRPr="006D5E90">
        <w:rPr>
          <w:rFonts w:ascii="Calibri" w:hAnsi="Calibri" w:cs="Calibri"/>
          <w:spacing w:val="1"/>
        </w:rPr>
        <w:t xml:space="preserve"> </w:t>
      </w:r>
      <w:r w:rsidR="00E77E4B" w:rsidRPr="006D5E90">
        <w:rPr>
          <w:rFonts w:ascii="Calibri" w:hAnsi="Calibri" w:cs="Calibri"/>
        </w:rPr>
        <w:t>a</w:t>
      </w:r>
      <w:r w:rsidR="00E77E4B" w:rsidRPr="006D5E90">
        <w:rPr>
          <w:rFonts w:ascii="Calibri" w:hAnsi="Calibri" w:cs="Calibri"/>
          <w:spacing w:val="-1"/>
        </w:rPr>
        <w:t>n</w:t>
      </w:r>
      <w:r w:rsidR="00E77E4B" w:rsidRPr="006D5E90">
        <w:rPr>
          <w:rFonts w:ascii="Calibri" w:hAnsi="Calibri" w:cs="Calibri"/>
        </w:rPr>
        <w:t>d a</w:t>
      </w:r>
      <w:r w:rsidR="00E77E4B" w:rsidRPr="006D5E90">
        <w:rPr>
          <w:rFonts w:ascii="Calibri" w:hAnsi="Calibri" w:cs="Calibri"/>
          <w:spacing w:val="-1"/>
        </w:rPr>
        <w:t>d</w:t>
      </w:r>
      <w:r w:rsidR="00E77E4B" w:rsidRPr="006D5E90">
        <w:rPr>
          <w:rFonts w:ascii="Calibri" w:hAnsi="Calibri" w:cs="Calibri"/>
        </w:rPr>
        <w:t>j</w:t>
      </w:r>
      <w:r w:rsidR="00E77E4B" w:rsidRPr="006D5E90">
        <w:rPr>
          <w:rFonts w:ascii="Calibri" w:hAnsi="Calibri" w:cs="Calibri"/>
          <w:spacing w:val="-1"/>
        </w:rPr>
        <w:t>u</w:t>
      </w:r>
      <w:r w:rsidR="00E77E4B" w:rsidRPr="006D5E90">
        <w:rPr>
          <w:rFonts w:ascii="Calibri" w:hAnsi="Calibri" w:cs="Calibri"/>
        </w:rPr>
        <w:t>st</w:t>
      </w:r>
      <w:r w:rsidR="00E77E4B" w:rsidRPr="006D5E90">
        <w:rPr>
          <w:rFonts w:ascii="Calibri" w:hAnsi="Calibri" w:cs="Calibri"/>
          <w:spacing w:val="-1"/>
        </w:rPr>
        <w:t xml:space="preserve"> </w:t>
      </w:r>
      <w:r w:rsidR="00E77E4B" w:rsidRPr="006D5E90">
        <w:rPr>
          <w:rFonts w:ascii="Calibri" w:hAnsi="Calibri" w:cs="Calibri"/>
          <w:spacing w:val="-2"/>
        </w:rPr>
        <w:t>y</w:t>
      </w:r>
      <w:r w:rsidR="00E77E4B" w:rsidRPr="006D5E90">
        <w:rPr>
          <w:rFonts w:ascii="Calibri" w:hAnsi="Calibri" w:cs="Calibri"/>
          <w:spacing w:val="1"/>
        </w:rPr>
        <w:t>o</w:t>
      </w:r>
      <w:r w:rsidR="00E77E4B" w:rsidRPr="006D5E90">
        <w:rPr>
          <w:rFonts w:ascii="Calibri" w:hAnsi="Calibri" w:cs="Calibri"/>
          <w:spacing w:val="-1"/>
        </w:rPr>
        <w:t>u</w:t>
      </w:r>
      <w:r w:rsidR="00E77E4B" w:rsidRPr="006D5E90">
        <w:rPr>
          <w:rFonts w:ascii="Calibri" w:hAnsi="Calibri" w:cs="Calibri"/>
        </w:rPr>
        <w:t>r s</w:t>
      </w:r>
      <w:r w:rsidR="00E77E4B" w:rsidRPr="006D5E90">
        <w:rPr>
          <w:rFonts w:ascii="Calibri" w:hAnsi="Calibri" w:cs="Calibri"/>
          <w:spacing w:val="-2"/>
        </w:rPr>
        <w:t>c</w:t>
      </w:r>
      <w:r w:rsidR="00E77E4B" w:rsidRPr="006D5E90">
        <w:rPr>
          <w:rFonts w:ascii="Calibri" w:hAnsi="Calibri" w:cs="Calibri"/>
          <w:spacing w:val="-1"/>
        </w:rPr>
        <w:t>h</w:t>
      </w:r>
      <w:r w:rsidR="00E77E4B" w:rsidRPr="006D5E90">
        <w:rPr>
          <w:rFonts w:ascii="Calibri" w:hAnsi="Calibri" w:cs="Calibri"/>
          <w:spacing w:val="1"/>
        </w:rPr>
        <w:t>oo</w:t>
      </w:r>
      <w:r w:rsidR="00E77E4B" w:rsidRPr="006D5E90">
        <w:rPr>
          <w:rFonts w:ascii="Calibri" w:hAnsi="Calibri" w:cs="Calibri"/>
        </w:rPr>
        <w:t>l’s</w:t>
      </w:r>
      <w:r w:rsidR="00E77E4B" w:rsidRPr="006D5E90">
        <w:rPr>
          <w:rFonts w:ascii="Calibri" w:hAnsi="Calibri" w:cs="Calibri"/>
          <w:spacing w:val="-2"/>
        </w:rPr>
        <w:t xml:space="preserve"> </w:t>
      </w:r>
      <w:r w:rsidR="00E77E4B" w:rsidRPr="006D5E90">
        <w:rPr>
          <w:rFonts w:ascii="Calibri" w:hAnsi="Calibri" w:cs="Calibri"/>
          <w:spacing w:val="-1"/>
        </w:rPr>
        <w:t>d</w:t>
      </w:r>
      <w:r w:rsidR="00E77E4B" w:rsidRPr="006D5E90">
        <w:rPr>
          <w:rFonts w:ascii="Calibri" w:hAnsi="Calibri" w:cs="Calibri"/>
        </w:rPr>
        <w:t xml:space="preserve">ata </w:t>
      </w:r>
      <w:r w:rsidR="00E77E4B" w:rsidRPr="006D5E90">
        <w:rPr>
          <w:rFonts w:ascii="Calibri" w:hAnsi="Calibri" w:cs="Calibri"/>
          <w:spacing w:val="-2"/>
        </w:rPr>
        <w:t>s</w:t>
      </w:r>
      <w:r w:rsidR="00E77E4B" w:rsidRPr="006D5E90">
        <w:rPr>
          <w:rFonts w:ascii="Calibri" w:hAnsi="Calibri" w:cs="Calibri"/>
          <w:spacing w:val="1"/>
        </w:rPr>
        <w:t>e</w:t>
      </w:r>
      <w:r w:rsidR="00E77E4B" w:rsidRPr="006D5E90">
        <w:rPr>
          <w:rFonts w:ascii="Calibri" w:hAnsi="Calibri" w:cs="Calibri"/>
        </w:rPr>
        <w:t>c</w:t>
      </w:r>
      <w:r w:rsidR="00E77E4B" w:rsidRPr="006D5E90">
        <w:rPr>
          <w:rFonts w:ascii="Calibri" w:hAnsi="Calibri" w:cs="Calibri"/>
          <w:spacing w:val="-1"/>
        </w:rPr>
        <w:t>u</w:t>
      </w:r>
      <w:r w:rsidR="00E77E4B" w:rsidRPr="006D5E90">
        <w:rPr>
          <w:rFonts w:ascii="Calibri" w:hAnsi="Calibri" w:cs="Calibri"/>
        </w:rPr>
        <w:t>ri</w:t>
      </w:r>
      <w:r w:rsidR="00E77E4B" w:rsidRPr="006D5E90">
        <w:rPr>
          <w:rFonts w:ascii="Calibri" w:hAnsi="Calibri" w:cs="Calibri"/>
          <w:spacing w:val="-2"/>
        </w:rPr>
        <w:t>t</w:t>
      </w:r>
      <w:r w:rsidR="00E77E4B" w:rsidRPr="006D5E90">
        <w:rPr>
          <w:rFonts w:ascii="Calibri" w:hAnsi="Calibri" w:cs="Calibri"/>
        </w:rPr>
        <w:t>y</w:t>
      </w:r>
      <w:r w:rsidR="00E77E4B" w:rsidRPr="006D5E90">
        <w:rPr>
          <w:rFonts w:ascii="Calibri" w:hAnsi="Calibri" w:cs="Calibri"/>
          <w:spacing w:val="1"/>
        </w:rPr>
        <w:t xml:space="preserve"> </w:t>
      </w:r>
      <w:r w:rsidR="00E77E4B" w:rsidRPr="006D5E90">
        <w:rPr>
          <w:rFonts w:ascii="Calibri" w:hAnsi="Calibri" w:cs="Calibri"/>
          <w:spacing w:val="-1"/>
        </w:rPr>
        <w:t>p</w:t>
      </w:r>
      <w:r w:rsidR="00E77E4B" w:rsidRPr="006D5E90">
        <w:rPr>
          <w:rFonts w:ascii="Calibri" w:hAnsi="Calibri" w:cs="Calibri"/>
        </w:rPr>
        <w:t>r</w:t>
      </w:r>
      <w:r w:rsidR="00E77E4B" w:rsidRPr="006D5E90">
        <w:rPr>
          <w:rFonts w:ascii="Calibri" w:hAnsi="Calibri" w:cs="Calibri"/>
          <w:spacing w:val="1"/>
        </w:rPr>
        <w:t>o</w:t>
      </w:r>
      <w:r w:rsidR="00E77E4B" w:rsidRPr="006D5E90">
        <w:rPr>
          <w:rFonts w:ascii="Calibri" w:hAnsi="Calibri" w:cs="Calibri"/>
          <w:spacing w:val="-1"/>
        </w:rPr>
        <w:t>g</w:t>
      </w:r>
      <w:r w:rsidR="00E77E4B" w:rsidRPr="006D5E90">
        <w:rPr>
          <w:rFonts w:ascii="Calibri" w:hAnsi="Calibri" w:cs="Calibri"/>
        </w:rPr>
        <w:t>r</w:t>
      </w:r>
      <w:r w:rsidR="00E77E4B" w:rsidRPr="006D5E90">
        <w:rPr>
          <w:rFonts w:ascii="Calibri" w:hAnsi="Calibri" w:cs="Calibri"/>
          <w:spacing w:val="-2"/>
        </w:rPr>
        <w:t>a</w:t>
      </w:r>
      <w:r w:rsidR="00E77E4B" w:rsidRPr="006D5E90">
        <w:rPr>
          <w:rFonts w:ascii="Calibri" w:hAnsi="Calibri" w:cs="Calibri"/>
        </w:rPr>
        <w:t>m</w:t>
      </w:r>
      <w:r w:rsidR="00E77E4B" w:rsidRPr="006D5E90">
        <w:rPr>
          <w:rFonts w:ascii="Calibri" w:hAnsi="Calibri" w:cs="Calibri"/>
          <w:spacing w:val="2"/>
        </w:rPr>
        <w:t xml:space="preserve"> </w:t>
      </w:r>
      <w:r w:rsidR="00E77E4B" w:rsidRPr="006D5E90">
        <w:rPr>
          <w:rFonts w:ascii="Calibri" w:hAnsi="Calibri" w:cs="Calibri"/>
        </w:rPr>
        <w:t>in li</w:t>
      </w:r>
      <w:r w:rsidR="00E77E4B" w:rsidRPr="006D5E90">
        <w:rPr>
          <w:rFonts w:ascii="Calibri" w:hAnsi="Calibri" w:cs="Calibri"/>
          <w:spacing w:val="-1"/>
        </w:rPr>
        <w:t>gh</w:t>
      </w:r>
      <w:r w:rsidR="00E77E4B" w:rsidRPr="006D5E90">
        <w:rPr>
          <w:rFonts w:ascii="Calibri" w:hAnsi="Calibri" w:cs="Calibri"/>
        </w:rPr>
        <w:t>t</w:t>
      </w:r>
      <w:r w:rsidR="00E77E4B" w:rsidRPr="006D5E90">
        <w:rPr>
          <w:rFonts w:ascii="Calibri" w:hAnsi="Calibri" w:cs="Calibri"/>
          <w:spacing w:val="-1"/>
        </w:rPr>
        <w:t xml:space="preserve"> </w:t>
      </w:r>
      <w:r w:rsidR="00E77E4B" w:rsidRPr="006D5E90">
        <w:rPr>
          <w:rFonts w:ascii="Calibri" w:hAnsi="Calibri" w:cs="Calibri"/>
          <w:spacing w:val="1"/>
        </w:rPr>
        <w:t>o</w:t>
      </w:r>
      <w:r w:rsidR="00E77E4B" w:rsidRPr="006D5E90">
        <w:rPr>
          <w:rFonts w:ascii="Calibri" w:hAnsi="Calibri" w:cs="Calibri"/>
        </w:rPr>
        <w:t>f</w:t>
      </w:r>
    </w:p>
    <w:p w:rsidR="00E77E4B" w:rsidRPr="006D5E90" w:rsidRDefault="00E77E4B" w:rsidP="006D5E90">
      <w:pPr>
        <w:pStyle w:val="ListParagraph"/>
        <w:numPr>
          <w:ilvl w:val="1"/>
          <w:numId w:val="4"/>
        </w:numPr>
        <w:autoSpaceDE w:val="0"/>
        <w:autoSpaceDN w:val="0"/>
        <w:adjustRightInd w:val="0"/>
        <w:spacing w:after="0" w:line="240" w:lineRule="auto"/>
        <w:ind w:right="-20"/>
        <w:rPr>
          <w:rFonts w:ascii="Calibri" w:hAnsi="Calibri" w:cs="Calibri"/>
        </w:rPr>
      </w:pPr>
      <w:r w:rsidRPr="006D5E90">
        <w:rPr>
          <w:rFonts w:ascii="Calibri" w:hAnsi="Calibri" w:cs="Calibri"/>
        </w:rPr>
        <w:t>t</w:t>
      </w:r>
      <w:r w:rsidRPr="006D5E90">
        <w:rPr>
          <w:rFonts w:ascii="Calibri" w:hAnsi="Calibri" w:cs="Calibri"/>
          <w:spacing w:val="-1"/>
        </w:rPr>
        <w:t>h</w:t>
      </w:r>
      <w:r w:rsidRPr="006D5E90">
        <w:rPr>
          <w:rFonts w:ascii="Calibri" w:hAnsi="Calibri" w:cs="Calibri"/>
        </w:rPr>
        <w:t>e</w:t>
      </w:r>
      <w:r w:rsidRPr="006D5E90">
        <w:rPr>
          <w:rFonts w:ascii="Calibri" w:hAnsi="Calibri" w:cs="Calibri"/>
          <w:spacing w:val="1"/>
        </w:rPr>
        <w:t xml:space="preserve"> </w:t>
      </w:r>
      <w:r w:rsidRPr="006D5E90">
        <w:rPr>
          <w:rFonts w:ascii="Calibri" w:hAnsi="Calibri" w:cs="Calibri"/>
        </w:rPr>
        <w:t>r</w:t>
      </w:r>
      <w:r w:rsidRPr="006D5E90">
        <w:rPr>
          <w:rFonts w:ascii="Calibri" w:hAnsi="Calibri" w:cs="Calibri"/>
          <w:spacing w:val="1"/>
        </w:rPr>
        <w:t>e</w:t>
      </w:r>
      <w:r w:rsidRPr="006D5E90">
        <w:rPr>
          <w:rFonts w:ascii="Calibri" w:hAnsi="Calibri" w:cs="Calibri"/>
        </w:rPr>
        <w:t>s</w:t>
      </w:r>
      <w:r w:rsidRPr="006D5E90">
        <w:rPr>
          <w:rFonts w:ascii="Calibri" w:hAnsi="Calibri" w:cs="Calibri"/>
          <w:spacing w:val="-1"/>
        </w:rPr>
        <w:t>u</w:t>
      </w:r>
      <w:r w:rsidRPr="006D5E90">
        <w:rPr>
          <w:rFonts w:ascii="Calibri" w:hAnsi="Calibri" w:cs="Calibri"/>
        </w:rPr>
        <w:t>l</w:t>
      </w:r>
      <w:r w:rsidRPr="006D5E90">
        <w:rPr>
          <w:rFonts w:ascii="Calibri" w:hAnsi="Calibri" w:cs="Calibri"/>
          <w:spacing w:val="-2"/>
        </w:rPr>
        <w:t>t</w:t>
      </w:r>
      <w:r w:rsidRPr="006D5E90">
        <w:rPr>
          <w:rFonts w:ascii="Calibri" w:hAnsi="Calibri" w:cs="Calibri"/>
        </w:rPr>
        <w:t>s</w:t>
      </w:r>
      <w:r w:rsidRPr="006D5E90">
        <w:rPr>
          <w:rFonts w:ascii="Calibri" w:hAnsi="Calibri" w:cs="Calibri"/>
          <w:spacing w:val="-2"/>
        </w:rPr>
        <w:t xml:space="preserve"> </w:t>
      </w:r>
      <w:r w:rsidRPr="006D5E90">
        <w:rPr>
          <w:rFonts w:ascii="Calibri" w:hAnsi="Calibri" w:cs="Calibri"/>
          <w:spacing w:val="1"/>
        </w:rPr>
        <w:t>o</w:t>
      </w:r>
      <w:r w:rsidRPr="006D5E90">
        <w:rPr>
          <w:rFonts w:ascii="Calibri" w:hAnsi="Calibri" w:cs="Calibri"/>
        </w:rPr>
        <w:t>f t</w:t>
      </w:r>
      <w:r w:rsidRPr="006D5E90">
        <w:rPr>
          <w:rFonts w:ascii="Calibri" w:hAnsi="Calibri" w:cs="Calibri"/>
          <w:spacing w:val="-1"/>
        </w:rPr>
        <w:t>h</w:t>
      </w:r>
      <w:r w:rsidRPr="006D5E90">
        <w:rPr>
          <w:rFonts w:ascii="Calibri" w:hAnsi="Calibri" w:cs="Calibri"/>
        </w:rPr>
        <w:t>e</w:t>
      </w:r>
      <w:r w:rsidRPr="006D5E90">
        <w:rPr>
          <w:rFonts w:ascii="Calibri" w:hAnsi="Calibri" w:cs="Calibri"/>
          <w:spacing w:val="-1"/>
        </w:rPr>
        <w:t xml:space="preserve"> </w:t>
      </w:r>
      <w:r w:rsidRPr="006D5E90">
        <w:rPr>
          <w:rFonts w:ascii="Calibri" w:hAnsi="Calibri" w:cs="Calibri"/>
        </w:rPr>
        <w:t>r</w:t>
      </w:r>
      <w:r w:rsidRPr="006D5E90">
        <w:rPr>
          <w:rFonts w:ascii="Calibri" w:hAnsi="Calibri" w:cs="Calibri"/>
          <w:spacing w:val="1"/>
        </w:rPr>
        <w:t>e</w:t>
      </w:r>
      <w:r w:rsidRPr="006D5E90">
        <w:rPr>
          <w:rFonts w:ascii="Calibri" w:hAnsi="Calibri" w:cs="Calibri"/>
          <w:spacing w:val="-1"/>
        </w:rPr>
        <w:t>qu</w:t>
      </w:r>
      <w:r w:rsidRPr="006D5E90">
        <w:rPr>
          <w:rFonts w:ascii="Calibri" w:hAnsi="Calibri" w:cs="Calibri"/>
        </w:rPr>
        <w:t>ir</w:t>
      </w:r>
      <w:r w:rsidRPr="006D5E90">
        <w:rPr>
          <w:rFonts w:ascii="Calibri" w:hAnsi="Calibri" w:cs="Calibri"/>
          <w:spacing w:val="1"/>
        </w:rPr>
        <w:t>e</w:t>
      </w:r>
      <w:r w:rsidRPr="006D5E90">
        <w:rPr>
          <w:rFonts w:ascii="Calibri" w:hAnsi="Calibri" w:cs="Calibri"/>
        </w:rPr>
        <w:t>d</w:t>
      </w:r>
      <w:r w:rsidRPr="006D5E90">
        <w:rPr>
          <w:rFonts w:ascii="Calibri" w:hAnsi="Calibri" w:cs="Calibri"/>
          <w:spacing w:val="-3"/>
        </w:rPr>
        <w:t xml:space="preserve"> </w:t>
      </w:r>
      <w:r w:rsidRPr="006D5E90">
        <w:rPr>
          <w:rFonts w:ascii="Calibri" w:hAnsi="Calibri" w:cs="Calibri"/>
        </w:rPr>
        <w:t>t</w:t>
      </w:r>
      <w:r w:rsidRPr="006D5E90">
        <w:rPr>
          <w:rFonts w:ascii="Calibri" w:hAnsi="Calibri" w:cs="Calibri"/>
          <w:spacing w:val="1"/>
        </w:rPr>
        <w:t>e</w:t>
      </w:r>
      <w:r w:rsidRPr="006D5E90">
        <w:rPr>
          <w:rFonts w:ascii="Calibri" w:hAnsi="Calibri" w:cs="Calibri"/>
        </w:rPr>
        <w:t>sti</w:t>
      </w:r>
      <w:r w:rsidRPr="006D5E90">
        <w:rPr>
          <w:rFonts w:ascii="Calibri" w:hAnsi="Calibri" w:cs="Calibri"/>
          <w:spacing w:val="-1"/>
        </w:rPr>
        <w:t>ng/m</w:t>
      </w:r>
      <w:r w:rsidRPr="006D5E90">
        <w:rPr>
          <w:rFonts w:ascii="Calibri" w:hAnsi="Calibri" w:cs="Calibri"/>
          <w:spacing w:val="1"/>
        </w:rPr>
        <w:t>o</w:t>
      </w:r>
      <w:r w:rsidRPr="006D5E90">
        <w:rPr>
          <w:rFonts w:ascii="Calibri" w:hAnsi="Calibri" w:cs="Calibri"/>
          <w:spacing w:val="-1"/>
        </w:rPr>
        <w:t>n</w:t>
      </w:r>
      <w:r w:rsidRPr="006D5E90">
        <w:rPr>
          <w:rFonts w:ascii="Calibri" w:hAnsi="Calibri" w:cs="Calibri"/>
        </w:rPr>
        <w:t>i</w:t>
      </w:r>
      <w:r w:rsidRPr="006D5E90">
        <w:rPr>
          <w:rFonts w:ascii="Calibri" w:hAnsi="Calibri" w:cs="Calibri"/>
          <w:spacing w:val="-2"/>
        </w:rPr>
        <w:t>t</w:t>
      </w:r>
      <w:r w:rsidRPr="006D5E90">
        <w:rPr>
          <w:rFonts w:ascii="Calibri" w:hAnsi="Calibri" w:cs="Calibri"/>
          <w:spacing w:val="1"/>
        </w:rPr>
        <w:t>o</w:t>
      </w:r>
      <w:r w:rsidRPr="006D5E90">
        <w:rPr>
          <w:rFonts w:ascii="Calibri" w:hAnsi="Calibri" w:cs="Calibri"/>
        </w:rPr>
        <w:t>ri</w:t>
      </w:r>
      <w:r w:rsidRPr="006D5E90">
        <w:rPr>
          <w:rFonts w:ascii="Calibri" w:hAnsi="Calibri" w:cs="Calibri"/>
          <w:spacing w:val="-1"/>
        </w:rPr>
        <w:t>n</w:t>
      </w:r>
      <w:r w:rsidRPr="006D5E90">
        <w:rPr>
          <w:rFonts w:ascii="Calibri" w:hAnsi="Calibri" w:cs="Calibri"/>
        </w:rPr>
        <w:t>g,</w:t>
      </w:r>
    </w:p>
    <w:p w:rsidR="00E77E4B" w:rsidRPr="006D5E90" w:rsidRDefault="00E77E4B" w:rsidP="006D5E90">
      <w:pPr>
        <w:pStyle w:val="ListParagraph"/>
        <w:numPr>
          <w:ilvl w:val="1"/>
          <w:numId w:val="4"/>
        </w:numPr>
        <w:autoSpaceDE w:val="0"/>
        <w:autoSpaceDN w:val="0"/>
        <w:adjustRightInd w:val="0"/>
        <w:spacing w:after="0" w:line="240" w:lineRule="auto"/>
        <w:ind w:right="-20"/>
        <w:rPr>
          <w:rFonts w:ascii="Calibri" w:hAnsi="Calibri" w:cs="Calibri"/>
        </w:rPr>
      </w:pPr>
      <w:r w:rsidRPr="006D5E90">
        <w:rPr>
          <w:rFonts w:ascii="Calibri" w:hAnsi="Calibri" w:cs="Calibri"/>
        </w:rPr>
        <w:t>a</w:t>
      </w:r>
      <w:r w:rsidRPr="006D5E90">
        <w:rPr>
          <w:rFonts w:ascii="Calibri" w:hAnsi="Calibri" w:cs="Calibri"/>
          <w:spacing w:val="-1"/>
        </w:rPr>
        <w:t>n</w:t>
      </w:r>
      <w:r w:rsidRPr="006D5E90">
        <w:rPr>
          <w:rFonts w:ascii="Calibri" w:hAnsi="Calibri" w:cs="Calibri"/>
        </w:rPr>
        <w:t>y</w:t>
      </w:r>
      <w:r w:rsidRPr="006D5E90">
        <w:rPr>
          <w:rFonts w:ascii="Calibri" w:hAnsi="Calibri" w:cs="Calibri"/>
          <w:spacing w:val="1"/>
        </w:rPr>
        <w:t xml:space="preserve"> </w:t>
      </w:r>
      <w:r w:rsidRPr="006D5E90">
        <w:rPr>
          <w:rFonts w:ascii="Calibri" w:hAnsi="Calibri" w:cs="Calibri"/>
          <w:spacing w:val="-1"/>
        </w:rPr>
        <w:t>m</w:t>
      </w:r>
      <w:r w:rsidRPr="006D5E90">
        <w:rPr>
          <w:rFonts w:ascii="Calibri" w:hAnsi="Calibri" w:cs="Calibri"/>
        </w:rPr>
        <w:t>at</w:t>
      </w:r>
      <w:r w:rsidRPr="006D5E90">
        <w:rPr>
          <w:rFonts w:ascii="Calibri" w:hAnsi="Calibri" w:cs="Calibri"/>
          <w:spacing w:val="1"/>
        </w:rPr>
        <w:t>e</w:t>
      </w:r>
      <w:r w:rsidRPr="006D5E90">
        <w:rPr>
          <w:rFonts w:ascii="Calibri" w:hAnsi="Calibri" w:cs="Calibri"/>
        </w:rPr>
        <w:t>rial</w:t>
      </w:r>
      <w:r w:rsidRPr="006D5E90">
        <w:rPr>
          <w:rFonts w:ascii="Calibri" w:hAnsi="Calibri" w:cs="Calibri"/>
          <w:spacing w:val="-2"/>
        </w:rPr>
        <w:t xml:space="preserve"> </w:t>
      </w:r>
      <w:r w:rsidRPr="006D5E90">
        <w:rPr>
          <w:rFonts w:ascii="Calibri" w:hAnsi="Calibri" w:cs="Calibri"/>
        </w:rPr>
        <w:t>c</w:t>
      </w:r>
      <w:r w:rsidRPr="006D5E90">
        <w:rPr>
          <w:rFonts w:ascii="Calibri" w:hAnsi="Calibri" w:cs="Calibri"/>
          <w:spacing w:val="-1"/>
        </w:rPr>
        <w:t>h</w:t>
      </w:r>
      <w:r w:rsidRPr="006D5E90">
        <w:rPr>
          <w:rFonts w:ascii="Calibri" w:hAnsi="Calibri" w:cs="Calibri"/>
        </w:rPr>
        <w:t>a</w:t>
      </w:r>
      <w:r w:rsidRPr="006D5E90">
        <w:rPr>
          <w:rFonts w:ascii="Calibri" w:hAnsi="Calibri" w:cs="Calibri"/>
          <w:spacing w:val="-1"/>
        </w:rPr>
        <w:t>ng</w:t>
      </w:r>
      <w:r w:rsidRPr="006D5E90">
        <w:rPr>
          <w:rFonts w:ascii="Calibri" w:hAnsi="Calibri" w:cs="Calibri"/>
          <w:spacing w:val="1"/>
        </w:rPr>
        <w:t>e</w:t>
      </w:r>
      <w:r w:rsidRPr="006D5E90">
        <w:rPr>
          <w:rFonts w:ascii="Calibri" w:hAnsi="Calibri" w:cs="Calibri"/>
        </w:rPr>
        <w:t>s</w:t>
      </w:r>
      <w:r w:rsidRPr="006D5E90">
        <w:rPr>
          <w:rFonts w:ascii="Calibri" w:hAnsi="Calibri" w:cs="Calibri"/>
          <w:spacing w:val="-2"/>
        </w:rPr>
        <w:t xml:space="preserve"> </w:t>
      </w:r>
      <w:r w:rsidRPr="006D5E90">
        <w:rPr>
          <w:rFonts w:ascii="Calibri" w:hAnsi="Calibri" w:cs="Calibri"/>
        </w:rPr>
        <w:t>to</w:t>
      </w:r>
      <w:r w:rsidRPr="006D5E90">
        <w:rPr>
          <w:rFonts w:ascii="Calibri" w:hAnsi="Calibri" w:cs="Calibri"/>
          <w:spacing w:val="-1"/>
        </w:rPr>
        <w:t xml:space="preserve"> </w:t>
      </w:r>
      <w:r w:rsidRPr="006D5E90">
        <w:rPr>
          <w:rFonts w:ascii="Calibri" w:hAnsi="Calibri" w:cs="Calibri"/>
          <w:spacing w:val="-2"/>
        </w:rPr>
        <w:t>y</w:t>
      </w:r>
      <w:r w:rsidRPr="006D5E90">
        <w:rPr>
          <w:rFonts w:ascii="Calibri" w:hAnsi="Calibri" w:cs="Calibri"/>
          <w:spacing w:val="-1"/>
        </w:rPr>
        <w:t>ou</w:t>
      </w:r>
      <w:r w:rsidRPr="006D5E90">
        <w:rPr>
          <w:rFonts w:ascii="Calibri" w:hAnsi="Calibri" w:cs="Calibri"/>
        </w:rPr>
        <w:t xml:space="preserve">r </w:t>
      </w:r>
      <w:r w:rsidRPr="006D5E90">
        <w:rPr>
          <w:rFonts w:ascii="Calibri" w:hAnsi="Calibri" w:cs="Calibri"/>
          <w:spacing w:val="1"/>
        </w:rPr>
        <w:t>o</w:t>
      </w:r>
      <w:r w:rsidRPr="006D5E90">
        <w:rPr>
          <w:rFonts w:ascii="Calibri" w:hAnsi="Calibri" w:cs="Calibri"/>
          <w:spacing w:val="-1"/>
        </w:rPr>
        <w:t>p</w:t>
      </w:r>
      <w:r w:rsidRPr="006D5E90">
        <w:rPr>
          <w:rFonts w:ascii="Calibri" w:hAnsi="Calibri" w:cs="Calibri"/>
          <w:spacing w:val="1"/>
        </w:rPr>
        <w:t>e</w:t>
      </w:r>
      <w:r w:rsidRPr="006D5E90">
        <w:rPr>
          <w:rFonts w:ascii="Calibri" w:hAnsi="Calibri" w:cs="Calibri"/>
        </w:rPr>
        <w:t>ra</w:t>
      </w:r>
      <w:r w:rsidRPr="006D5E90">
        <w:rPr>
          <w:rFonts w:ascii="Calibri" w:hAnsi="Calibri" w:cs="Calibri"/>
          <w:spacing w:val="1"/>
        </w:rPr>
        <w:t>t</w:t>
      </w:r>
      <w:r w:rsidRPr="006D5E90">
        <w:rPr>
          <w:rFonts w:ascii="Calibri" w:hAnsi="Calibri" w:cs="Calibri"/>
          <w:spacing w:val="-3"/>
        </w:rPr>
        <w:t>i</w:t>
      </w:r>
      <w:r w:rsidRPr="006D5E90">
        <w:rPr>
          <w:rFonts w:ascii="Calibri" w:hAnsi="Calibri" w:cs="Calibri"/>
          <w:spacing w:val="1"/>
        </w:rPr>
        <w:t>o</w:t>
      </w:r>
      <w:r w:rsidRPr="006D5E90">
        <w:rPr>
          <w:rFonts w:ascii="Calibri" w:hAnsi="Calibri" w:cs="Calibri"/>
          <w:spacing w:val="-1"/>
        </w:rPr>
        <w:t>n</w:t>
      </w:r>
      <w:r w:rsidRPr="006D5E90">
        <w:rPr>
          <w:rFonts w:ascii="Calibri" w:hAnsi="Calibri" w:cs="Calibri"/>
        </w:rPr>
        <w:t>s</w:t>
      </w:r>
      <w:r w:rsidRPr="006D5E90">
        <w:rPr>
          <w:rFonts w:ascii="Calibri" w:hAnsi="Calibri" w:cs="Calibri"/>
          <w:spacing w:val="-2"/>
        </w:rPr>
        <w:t xml:space="preserve"> </w:t>
      </w:r>
      <w:r w:rsidRPr="006D5E90">
        <w:rPr>
          <w:rFonts w:ascii="Calibri" w:hAnsi="Calibri" w:cs="Calibri"/>
          <w:spacing w:val="1"/>
        </w:rPr>
        <w:t>o</w:t>
      </w:r>
      <w:r w:rsidRPr="006D5E90">
        <w:rPr>
          <w:rFonts w:ascii="Calibri" w:hAnsi="Calibri" w:cs="Calibri"/>
        </w:rPr>
        <w:t xml:space="preserve">r </w:t>
      </w:r>
      <w:r w:rsidRPr="006D5E90">
        <w:rPr>
          <w:rFonts w:ascii="Calibri" w:hAnsi="Calibri" w:cs="Calibri"/>
          <w:spacing w:val="-1"/>
        </w:rPr>
        <w:t>bu</w:t>
      </w:r>
      <w:r w:rsidRPr="006D5E90">
        <w:rPr>
          <w:rFonts w:ascii="Calibri" w:hAnsi="Calibri" w:cs="Calibri"/>
        </w:rPr>
        <w:t>si</w:t>
      </w:r>
      <w:r w:rsidRPr="006D5E90">
        <w:rPr>
          <w:rFonts w:ascii="Calibri" w:hAnsi="Calibri" w:cs="Calibri"/>
          <w:spacing w:val="-1"/>
        </w:rPr>
        <w:t>n</w:t>
      </w:r>
      <w:r w:rsidRPr="006D5E90">
        <w:rPr>
          <w:rFonts w:ascii="Calibri" w:hAnsi="Calibri" w:cs="Calibri"/>
          <w:spacing w:val="1"/>
        </w:rPr>
        <w:t>e</w:t>
      </w:r>
      <w:r w:rsidRPr="006D5E90">
        <w:rPr>
          <w:rFonts w:ascii="Calibri" w:hAnsi="Calibri" w:cs="Calibri"/>
          <w:spacing w:val="-2"/>
        </w:rPr>
        <w:t>s</w:t>
      </w:r>
      <w:r w:rsidRPr="006D5E90">
        <w:rPr>
          <w:rFonts w:ascii="Calibri" w:hAnsi="Calibri" w:cs="Calibri"/>
        </w:rPr>
        <w:t>s</w:t>
      </w:r>
      <w:r w:rsidRPr="006D5E90">
        <w:rPr>
          <w:rFonts w:ascii="Calibri" w:hAnsi="Calibri" w:cs="Calibri"/>
          <w:spacing w:val="1"/>
        </w:rPr>
        <w:t xml:space="preserve"> </w:t>
      </w:r>
      <w:r w:rsidRPr="006D5E90">
        <w:rPr>
          <w:rFonts w:ascii="Calibri" w:hAnsi="Calibri" w:cs="Calibri"/>
          <w:spacing w:val="-3"/>
        </w:rPr>
        <w:t>a</w:t>
      </w:r>
      <w:r w:rsidRPr="006D5E90">
        <w:rPr>
          <w:rFonts w:ascii="Calibri" w:hAnsi="Calibri" w:cs="Calibri"/>
        </w:rPr>
        <w:t>rra</w:t>
      </w:r>
      <w:r w:rsidRPr="006D5E90">
        <w:rPr>
          <w:rFonts w:ascii="Calibri" w:hAnsi="Calibri" w:cs="Calibri"/>
          <w:spacing w:val="-1"/>
        </w:rPr>
        <w:t>ng</w:t>
      </w:r>
      <w:r w:rsidRPr="006D5E90">
        <w:rPr>
          <w:rFonts w:ascii="Calibri" w:hAnsi="Calibri" w:cs="Calibri"/>
          <w:spacing w:val="1"/>
        </w:rPr>
        <w:t>eme</w:t>
      </w:r>
      <w:r w:rsidRPr="006D5E90">
        <w:rPr>
          <w:rFonts w:ascii="Calibri" w:hAnsi="Calibri" w:cs="Calibri"/>
          <w:spacing w:val="-3"/>
        </w:rPr>
        <w:t>n</w:t>
      </w:r>
      <w:r w:rsidRPr="006D5E90">
        <w:rPr>
          <w:rFonts w:ascii="Calibri" w:hAnsi="Calibri" w:cs="Calibri"/>
        </w:rPr>
        <w:t>ts,</w:t>
      </w:r>
    </w:p>
    <w:p w:rsidR="00E77E4B" w:rsidRPr="006D5E90" w:rsidRDefault="00E77E4B" w:rsidP="006D5E90">
      <w:pPr>
        <w:pStyle w:val="ListParagraph"/>
        <w:numPr>
          <w:ilvl w:val="1"/>
          <w:numId w:val="4"/>
        </w:numPr>
        <w:autoSpaceDE w:val="0"/>
        <w:autoSpaceDN w:val="0"/>
        <w:adjustRightInd w:val="0"/>
        <w:spacing w:after="0" w:line="240" w:lineRule="auto"/>
        <w:ind w:right="677"/>
        <w:rPr>
          <w:rFonts w:ascii="Calibri" w:hAnsi="Calibri" w:cs="Calibri"/>
        </w:rPr>
      </w:pPr>
      <w:proofErr w:type="gramStart"/>
      <w:r w:rsidRPr="006D5E90">
        <w:rPr>
          <w:rFonts w:ascii="Calibri" w:hAnsi="Calibri" w:cs="Calibri"/>
        </w:rPr>
        <w:t>a</w:t>
      </w:r>
      <w:r w:rsidRPr="006D5E90">
        <w:rPr>
          <w:rFonts w:ascii="Calibri" w:hAnsi="Calibri" w:cs="Calibri"/>
          <w:spacing w:val="-1"/>
        </w:rPr>
        <w:t>n</w:t>
      </w:r>
      <w:r w:rsidRPr="006D5E90">
        <w:rPr>
          <w:rFonts w:ascii="Calibri" w:hAnsi="Calibri" w:cs="Calibri"/>
        </w:rPr>
        <w:t>y</w:t>
      </w:r>
      <w:proofErr w:type="gramEnd"/>
      <w:r w:rsidRPr="006D5E90">
        <w:rPr>
          <w:rFonts w:ascii="Calibri" w:hAnsi="Calibri" w:cs="Calibri"/>
          <w:spacing w:val="1"/>
        </w:rPr>
        <w:t xml:space="preserve"> </w:t>
      </w:r>
      <w:r w:rsidRPr="006D5E90">
        <w:rPr>
          <w:rFonts w:ascii="Calibri" w:hAnsi="Calibri" w:cs="Calibri"/>
          <w:spacing w:val="-1"/>
        </w:rPr>
        <w:t>o</w:t>
      </w:r>
      <w:r w:rsidRPr="006D5E90">
        <w:rPr>
          <w:rFonts w:ascii="Calibri" w:hAnsi="Calibri" w:cs="Calibri"/>
        </w:rPr>
        <w:t>t</w:t>
      </w:r>
      <w:r w:rsidRPr="006D5E90">
        <w:rPr>
          <w:rFonts w:ascii="Calibri" w:hAnsi="Calibri" w:cs="Calibri"/>
          <w:spacing w:val="-1"/>
        </w:rPr>
        <w:t>h</w:t>
      </w:r>
      <w:r w:rsidRPr="006D5E90">
        <w:rPr>
          <w:rFonts w:ascii="Calibri" w:hAnsi="Calibri" w:cs="Calibri"/>
          <w:spacing w:val="1"/>
        </w:rPr>
        <w:t>e</w:t>
      </w:r>
      <w:r w:rsidRPr="006D5E90">
        <w:rPr>
          <w:rFonts w:ascii="Calibri" w:hAnsi="Calibri" w:cs="Calibri"/>
        </w:rPr>
        <w:t>r ci</w:t>
      </w:r>
      <w:r w:rsidRPr="006D5E90">
        <w:rPr>
          <w:rFonts w:ascii="Calibri" w:hAnsi="Calibri" w:cs="Calibri"/>
          <w:spacing w:val="-3"/>
        </w:rPr>
        <w:t>r</w:t>
      </w:r>
      <w:r w:rsidRPr="006D5E90">
        <w:rPr>
          <w:rFonts w:ascii="Calibri" w:hAnsi="Calibri" w:cs="Calibri"/>
        </w:rPr>
        <w:t>c</w:t>
      </w:r>
      <w:r w:rsidRPr="006D5E90">
        <w:rPr>
          <w:rFonts w:ascii="Calibri" w:hAnsi="Calibri" w:cs="Calibri"/>
          <w:spacing w:val="-1"/>
        </w:rPr>
        <w:t>u</w:t>
      </w:r>
      <w:r w:rsidRPr="006D5E90">
        <w:rPr>
          <w:rFonts w:ascii="Calibri" w:hAnsi="Calibri" w:cs="Calibri"/>
          <w:spacing w:val="1"/>
        </w:rPr>
        <w:t>m</w:t>
      </w:r>
      <w:r w:rsidRPr="006D5E90">
        <w:rPr>
          <w:rFonts w:ascii="Calibri" w:hAnsi="Calibri" w:cs="Calibri"/>
          <w:spacing w:val="-2"/>
        </w:rPr>
        <w:t>s</w:t>
      </w:r>
      <w:r w:rsidRPr="006D5E90">
        <w:rPr>
          <w:rFonts w:ascii="Calibri" w:hAnsi="Calibri" w:cs="Calibri"/>
        </w:rPr>
        <w:t>ta</w:t>
      </w:r>
      <w:r w:rsidRPr="006D5E90">
        <w:rPr>
          <w:rFonts w:ascii="Calibri" w:hAnsi="Calibri" w:cs="Calibri"/>
          <w:spacing w:val="-1"/>
        </w:rPr>
        <w:t>n</w:t>
      </w:r>
      <w:r w:rsidRPr="006D5E90">
        <w:rPr>
          <w:rFonts w:ascii="Calibri" w:hAnsi="Calibri" w:cs="Calibri"/>
        </w:rPr>
        <w:t>c</w:t>
      </w:r>
      <w:r w:rsidRPr="006D5E90">
        <w:rPr>
          <w:rFonts w:ascii="Calibri" w:hAnsi="Calibri" w:cs="Calibri"/>
          <w:spacing w:val="1"/>
        </w:rPr>
        <w:t>e</w:t>
      </w:r>
      <w:r w:rsidRPr="006D5E90">
        <w:rPr>
          <w:rFonts w:ascii="Calibri" w:hAnsi="Calibri" w:cs="Calibri"/>
        </w:rPr>
        <w:t>s</w:t>
      </w:r>
      <w:r w:rsidRPr="006D5E90">
        <w:rPr>
          <w:rFonts w:ascii="Calibri" w:hAnsi="Calibri" w:cs="Calibri"/>
          <w:spacing w:val="-2"/>
        </w:rPr>
        <w:t xml:space="preserve"> </w:t>
      </w:r>
      <w:r w:rsidRPr="006D5E90">
        <w:rPr>
          <w:rFonts w:ascii="Calibri" w:hAnsi="Calibri" w:cs="Calibri"/>
        </w:rPr>
        <w:t>t</w:t>
      </w:r>
      <w:r w:rsidRPr="006D5E90">
        <w:rPr>
          <w:rFonts w:ascii="Calibri" w:hAnsi="Calibri" w:cs="Calibri"/>
          <w:spacing w:val="-3"/>
        </w:rPr>
        <w:t>h</w:t>
      </w:r>
      <w:r w:rsidRPr="006D5E90">
        <w:rPr>
          <w:rFonts w:ascii="Calibri" w:hAnsi="Calibri" w:cs="Calibri"/>
        </w:rPr>
        <w:t>at</w:t>
      </w:r>
      <w:r w:rsidRPr="006D5E90">
        <w:rPr>
          <w:rFonts w:ascii="Calibri" w:hAnsi="Calibri" w:cs="Calibri"/>
          <w:spacing w:val="1"/>
        </w:rPr>
        <w:t xml:space="preserve"> </w:t>
      </w:r>
      <w:r w:rsidRPr="006D5E90">
        <w:rPr>
          <w:rFonts w:ascii="Calibri" w:hAnsi="Calibri" w:cs="Calibri"/>
          <w:spacing w:val="-2"/>
        </w:rPr>
        <w:t>y</w:t>
      </w:r>
      <w:r w:rsidRPr="006D5E90">
        <w:rPr>
          <w:rFonts w:ascii="Calibri" w:hAnsi="Calibri" w:cs="Calibri"/>
          <w:spacing w:val="1"/>
        </w:rPr>
        <w:t>o</w:t>
      </w:r>
      <w:r w:rsidRPr="006D5E90">
        <w:rPr>
          <w:rFonts w:ascii="Calibri" w:hAnsi="Calibri" w:cs="Calibri"/>
        </w:rPr>
        <w:t>u k</w:t>
      </w:r>
      <w:r w:rsidRPr="006D5E90">
        <w:rPr>
          <w:rFonts w:ascii="Calibri" w:hAnsi="Calibri" w:cs="Calibri"/>
          <w:spacing w:val="-3"/>
        </w:rPr>
        <w:t>n</w:t>
      </w:r>
      <w:r w:rsidRPr="006D5E90">
        <w:rPr>
          <w:rFonts w:ascii="Calibri" w:hAnsi="Calibri" w:cs="Calibri"/>
          <w:spacing w:val="1"/>
        </w:rPr>
        <w:t>o</w:t>
      </w:r>
      <w:r w:rsidRPr="006D5E90">
        <w:rPr>
          <w:rFonts w:ascii="Calibri" w:hAnsi="Calibri" w:cs="Calibri"/>
        </w:rPr>
        <w:t>w</w:t>
      </w:r>
      <w:r w:rsidRPr="006D5E90">
        <w:rPr>
          <w:rFonts w:ascii="Calibri" w:hAnsi="Calibri" w:cs="Calibri"/>
          <w:spacing w:val="-1"/>
        </w:rPr>
        <w:t xml:space="preserve"> </w:t>
      </w:r>
      <w:r w:rsidRPr="006D5E90">
        <w:rPr>
          <w:rFonts w:ascii="Calibri" w:hAnsi="Calibri" w:cs="Calibri"/>
          <w:spacing w:val="1"/>
        </w:rPr>
        <w:t>m</w:t>
      </w:r>
      <w:r w:rsidRPr="006D5E90">
        <w:rPr>
          <w:rFonts w:ascii="Calibri" w:hAnsi="Calibri" w:cs="Calibri"/>
          <w:spacing w:val="-3"/>
        </w:rPr>
        <w:t>a</w:t>
      </w:r>
      <w:r w:rsidRPr="006D5E90">
        <w:rPr>
          <w:rFonts w:ascii="Calibri" w:hAnsi="Calibri" w:cs="Calibri"/>
        </w:rPr>
        <w:t>y</w:t>
      </w:r>
      <w:r w:rsidRPr="006D5E90">
        <w:rPr>
          <w:rFonts w:ascii="Calibri" w:hAnsi="Calibri" w:cs="Calibri"/>
          <w:spacing w:val="1"/>
        </w:rPr>
        <w:t xml:space="preserve"> </w:t>
      </w:r>
      <w:r w:rsidRPr="006D5E90">
        <w:rPr>
          <w:rFonts w:ascii="Calibri" w:hAnsi="Calibri" w:cs="Calibri"/>
          <w:spacing w:val="-1"/>
        </w:rPr>
        <w:t>h</w:t>
      </w:r>
      <w:r w:rsidRPr="006D5E90">
        <w:rPr>
          <w:rFonts w:ascii="Calibri" w:hAnsi="Calibri" w:cs="Calibri"/>
          <w:spacing w:val="-3"/>
        </w:rPr>
        <w:t>a</w:t>
      </w:r>
      <w:r w:rsidRPr="006D5E90">
        <w:rPr>
          <w:rFonts w:ascii="Calibri" w:hAnsi="Calibri" w:cs="Calibri"/>
          <w:spacing w:val="1"/>
        </w:rPr>
        <w:t>v</w:t>
      </w:r>
      <w:r w:rsidRPr="006D5E90">
        <w:rPr>
          <w:rFonts w:ascii="Calibri" w:hAnsi="Calibri" w:cs="Calibri"/>
        </w:rPr>
        <w:t>e</w:t>
      </w:r>
      <w:r w:rsidRPr="006D5E90">
        <w:rPr>
          <w:rFonts w:ascii="Calibri" w:hAnsi="Calibri" w:cs="Calibri"/>
          <w:spacing w:val="1"/>
        </w:rPr>
        <w:t xml:space="preserve"> </w:t>
      </w:r>
      <w:r w:rsidRPr="006D5E90">
        <w:rPr>
          <w:rFonts w:ascii="Calibri" w:hAnsi="Calibri" w:cs="Calibri"/>
        </w:rPr>
        <w:t>a</w:t>
      </w:r>
      <w:r w:rsidRPr="006D5E90">
        <w:rPr>
          <w:rFonts w:ascii="Calibri" w:hAnsi="Calibri" w:cs="Calibri"/>
          <w:spacing w:val="-2"/>
        </w:rPr>
        <w:t xml:space="preserve"> </w:t>
      </w:r>
      <w:r w:rsidRPr="006D5E90">
        <w:rPr>
          <w:rFonts w:ascii="Calibri" w:hAnsi="Calibri" w:cs="Calibri"/>
          <w:spacing w:val="-1"/>
        </w:rPr>
        <w:t>m</w:t>
      </w:r>
      <w:r w:rsidRPr="006D5E90">
        <w:rPr>
          <w:rFonts w:ascii="Calibri" w:hAnsi="Calibri" w:cs="Calibri"/>
        </w:rPr>
        <w:t>at</w:t>
      </w:r>
      <w:r w:rsidRPr="006D5E90">
        <w:rPr>
          <w:rFonts w:ascii="Calibri" w:hAnsi="Calibri" w:cs="Calibri"/>
          <w:spacing w:val="1"/>
        </w:rPr>
        <w:t>e</w:t>
      </w:r>
      <w:r w:rsidRPr="006D5E90">
        <w:rPr>
          <w:rFonts w:ascii="Calibri" w:hAnsi="Calibri" w:cs="Calibri"/>
        </w:rPr>
        <w:t xml:space="preserve">rial </w:t>
      </w:r>
      <w:r w:rsidRPr="006D5E90">
        <w:rPr>
          <w:rFonts w:ascii="Calibri" w:hAnsi="Calibri" w:cs="Calibri"/>
          <w:spacing w:val="-3"/>
        </w:rPr>
        <w:t>i</w:t>
      </w:r>
      <w:r w:rsidRPr="006D5E90">
        <w:rPr>
          <w:rFonts w:ascii="Calibri" w:hAnsi="Calibri" w:cs="Calibri"/>
          <w:spacing w:val="1"/>
        </w:rPr>
        <w:t>m</w:t>
      </w:r>
      <w:r w:rsidRPr="006D5E90">
        <w:rPr>
          <w:rFonts w:ascii="Calibri" w:hAnsi="Calibri" w:cs="Calibri"/>
          <w:spacing w:val="-1"/>
        </w:rPr>
        <w:t>p</w:t>
      </w:r>
      <w:r w:rsidRPr="006D5E90">
        <w:rPr>
          <w:rFonts w:ascii="Calibri" w:hAnsi="Calibri" w:cs="Calibri"/>
        </w:rPr>
        <w:t>act</w:t>
      </w:r>
      <w:r w:rsidRPr="006D5E90">
        <w:rPr>
          <w:rFonts w:ascii="Calibri" w:hAnsi="Calibri" w:cs="Calibri"/>
          <w:spacing w:val="-1"/>
        </w:rPr>
        <w:t xml:space="preserve"> </w:t>
      </w:r>
      <w:r w:rsidRPr="006D5E90">
        <w:rPr>
          <w:rFonts w:ascii="Calibri" w:hAnsi="Calibri" w:cs="Calibri"/>
          <w:spacing w:val="1"/>
        </w:rPr>
        <w:t>o</w:t>
      </w:r>
      <w:r w:rsidRPr="006D5E90">
        <w:rPr>
          <w:rFonts w:ascii="Calibri" w:hAnsi="Calibri" w:cs="Calibri"/>
        </w:rPr>
        <w:t>n</w:t>
      </w:r>
      <w:r w:rsidRPr="006D5E90">
        <w:rPr>
          <w:rFonts w:ascii="Calibri" w:hAnsi="Calibri" w:cs="Calibri"/>
          <w:spacing w:val="-3"/>
        </w:rPr>
        <w:t xml:space="preserve"> </w:t>
      </w:r>
      <w:r w:rsidRPr="006D5E90">
        <w:rPr>
          <w:rFonts w:ascii="Calibri" w:hAnsi="Calibri" w:cs="Calibri"/>
          <w:spacing w:val="1"/>
        </w:rPr>
        <w:t>yo</w:t>
      </w:r>
      <w:r w:rsidRPr="006D5E90">
        <w:rPr>
          <w:rFonts w:ascii="Calibri" w:hAnsi="Calibri" w:cs="Calibri"/>
          <w:spacing w:val="-1"/>
        </w:rPr>
        <w:t>u</w:t>
      </w:r>
      <w:r w:rsidRPr="006D5E90">
        <w:rPr>
          <w:rFonts w:ascii="Calibri" w:hAnsi="Calibri" w:cs="Calibri"/>
        </w:rPr>
        <w:t>r</w:t>
      </w:r>
      <w:r w:rsidRPr="006D5E90">
        <w:rPr>
          <w:rFonts w:ascii="Calibri" w:hAnsi="Calibri" w:cs="Calibri"/>
          <w:spacing w:val="-2"/>
        </w:rPr>
        <w:t xml:space="preserve"> </w:t>
      </w:r>
      <w:r w:rsidRPr="006D5E90">
        <w:rPr>
          <w:rFonts w:ascii="Calibri" w:hAnsi="Calibri" w:cs="Calibri"/>
        </w:rPr>
        <w:t>i</w:t>
      </w:r>
      <w:r w:rsidRPr="006D5E90">
        <w:rPr>
          <w:rFonts w:ascii="Calibri" w:hAnsi="Calibri" w:cs="Calibri"/>
          <w:spacing w:val="-1"/>
        </w:rPr>
        <w:t>n</w:t>
      </w:r>
      <w:r w:rsidRPr="006D5E90">
        <w:rPr>
          <w:rFonts w:ascii="Calibri" w:hAnsi="Calibri" w:cs="Calibri"/>
        </w:rPr>
        <w:t>f</w:t>
      </w:r>
      <w:r w:rsidRPr="006D5E90">
        <w:rPr>
          <w:rFonts w:ascii="Calibri" w:hAnsi="Calibri" w:cs="Calibri"/>
          <w:spacing w:val="1"/>
        </w:rPr>
        <w:t>o</w:t>
      </w:r>
      <w:r w:rsidRPr="006D5E90">
        <w:rPr>
          <w:rFonts w:ascii="Calibri" w:hAnsi="Calibri" w:cs="Calibri"/>
          <w:spacing w:val="-3"/>
        </w:rPr>
        <w:t>r</w:t>
      </w:r>
      <w:r w:rsidRPr="006D5E90">
        <w:rPr>
          <w:rFonts w:ascii="Calibri" w:hAnsi="Calibri" w:cs="Calibri"/>
          <w:spacing w:val="1"/>
        </w:rPr>
        <w:t>m</w:t>
      </w:r>
      <w:r w:rsidRPr="006D5E90">
        <w:rPr>
          <w:rFonts w:ascii="Calibri" w:hAnsi="Calibri" w:cs="Calibri"/>
        </w:rPr>
        <w:t>at</w:t>
      </w:r>
      <w:r w:rsidRPr="006D5E90">
        <w:rPr>
          <w:rFonts w:ascii="Calibri" w:hAnsi="Calibri" w:cs="Calibri"/>
          <w:spacing w:val="-3"/>
        </w:rPr>
        <w:t>i</w:t>
      </w:r>
      <w:r w:rsidRPr="006D5E90">
        <w:rPr>
          <w:rFonts w:ascii="Calibri" w:hAnsi="Calibri" w:cs="Calibri"/>
          <w:spacing w:val="1"/>
        </w:rPr>
        <w:t>o</w:t>
      </w:r>
      <w:r w:rsidRPr="006D5E90">
        <w:rPr>
          <w:rFonts w:ascii="Calibri" w:hAnsi="Calibri" w:cs="Calibri"/>
        </w:rPr>
        <w:t>n s</w:t>
      </w:r>
      <w:r w:rsidRPr="006D5E90">
        <w:rPr>
          <w:rFonts w:ascii="Calibri" w:hAnsi="Calibri" w:cs="Calibri"/>
          <w:spacing w:val="1"/>
        </w:rPr>
        <w:t>e</w:t>
      </w:r>
      <w:r w:rsidRPr="006D5E90">
        <w:rPr>
          <w:rFonts w:ascii="Calibri" w:hAnsi="Calibri" w:cs="Calibri"/>
        </w:rPr>
        <w:t>c</w:t>
      </w:r>
      <w:r w:rsidRPr="006D5E90">
        <w:rPr>
          <w:rFonts w:ascii="Calibri" w:hAnsi="Calibri" w:cs="Calibri"/>
          <w:spacing w:val="-1"/>
        </w:rPr>
        <w:t>u</w:t>
      </w:r>
      <w:r w:rsidRPr="006D5E90">
        <w:rPr>
          <w:rFonts w:ascii="Calibri" w:hAnsi="Calibri" w:cs="Calibri"/>
        </w:rPr>
        <w:t>rity</w:t>
      </w:r>
      <w:r w:rsidRPr="006D5E90">
        <w:rPr>
          <w:rFonts w:ascii="Calibri" w:hAnsi="Calibri" w:cs="Calibri"/>
          <w:spacing w:val="-1"/>
        </w:rPr>
        <w:t xml:space="preserve"> p</w:t>
      </w:r>
      <w:r w:rsidRPr="006D5E90">
        <w:rPr>
          <w:rFonts w:ascii="Calibri" w:hAnsi="Calibri" w:cs="Calibri"/>
        </w:rPr>
        <w:t>r</w:t>
      </w:r>
      <w:r w:rsidRPr="006D5E90">
        <w:rPr>
          <w:rFonts w:ascii="Calibri" w:hAnsi="Calibri" w:cs="Calibri"/>
          <w:spacing w:val="1"/>
        </w:rPr>
        <w:t>o</w:t>
      </w:r>
      <w:r w:rsidRPr="006D5E90">
        <w:rPr>
          <w:rFonts w:ascii="Calibri" w:hAnsi="Calibri" w:cs="Calibri"/>
          <w:spacing w:val="-1"/>
        </w:rPr>
        <w:t>g</w:t>
      </w:r>
      <w:r w:rsidRPr="006D5E90">
        <w:rPr>
          <w:rFonts w:ascii="Calibri" w:hAnsi="Calibri" w:cs="Calibri"/>
        </w:rPr>
        <w:t>r</w:t>
      </w:r>
      <w:r w:rsidRPr="006D5E90">
        <w:rPr>
          <w:rFonts w:ascii="Calibri" w:hAnsi="Calibri" w:cs="Calibri"/>
          <w:spacing w:val="-2"/>
        </w:rPr>
        <w:t>a</w:t>
      </w:r>
      <w:r w:rsidRPr="006D5E90">
        <w:rPr>
          <w:rFonts w:ascii="Calibri" w:hAnsi="Calibri" w:cs="Calibri"/>
          <w:spacing w:val="1"/>
        </w:rPr>
        <w:t>m</w:t>
      </w:r>
      <w:r w:rsidRPr="006D5E90">
        <w:rPr>
          <w:rFonts w:ascii="Calibri" w:hAnsi="Calibri" w:cs="Calibri"/>
        </w:rPr>
        <w:t>.</w:t>
      </w:r>
    </w:p>
    <w:p w:rsidR="000923DA" w:rsidRDefault="000923DA" w:rsidP="00EF092A">
      <w:pPr>
        <w:ind w:firstLine="720"/>
      </w:pPr>
    </w:p>
    <w:p w:rsidR="00DC44C4" w:rsidRDefault="00DC44C4" w:rsidP="00EF092A">
      <w:pPr>
        <w:ind w:firstLine="720"/>
      </w:pPr>
    </w:p>
    <w:p w:rsidR="00291B7B" w:rsidRPr="00284BB9" w:rsidRDefault="00BA73A2" w:rsidP="00101281">
      <w:pPr>
        <w:pStyle w:val="Heading2"/>
      </w:pPr>
      <w:r w:rsidRPr="00284BB9">
        <w:lastRenderedPageBreak/>
        <w:t>E</w:t>
      </w:r>
      <w:r w:rsidR="008902CE" w:rsidRPr="00284BB9">
        <w:t>uropean Union Gen</w:t>
      </w:r>
      <w:r w:rsidR="00836576">
        <w:t>eral Data Protection Regulation</w:t>
      </w:r>
      <w:r w:rsidR="008902CE" w:rsidRPr="00284BB9">
        <w:t xml:space="preserve"> (EU GDPR) </w:t>
      </w:r>
      <w:r w:rsidRPr="00284BB9">
        <w:t>Plan and Documented Audit</w:t>
      </w:r>
    </w:p>
    <w:p w:rsidR="00284BB9" w:rsidRDefault="000923DA" w:rsidP="00291B7B">
      <w:pPr>
        <w:ind w:firstLine="720"/>
      </w:pPr>
      <w:r>
        <w:tab/>
      </w:r>
      <w:r w:rsidR="00284BB9" w:rsidRPr="00284BB9">
        <w:tab/>
        <w:t xml:space="preserve">IT maintains documents from </w:t>
      </w:r>
      <w:r w:rsidR="00284BB9">
        <w:t>assessments</w:t>
      </w:r>
      <w:r w:rsidR="00284BB9" w:rsidRPr="00284BB9">
        <w:t xml:space="preserve"> and next steps of the key </w:t>
      </w:r>
      <w:r w:rsidR="00284BB9">
        <w:t>components covered under GDPR</w:t>
      </w:r>
      <w:r w:rsidR="00284BB9" w:rsidRPr="00284BB9">
        <w:t xml:space="preserve">.  Below are the key points from </w:t>
      </w:r>
      <w:r w:rsidR="00284BB9">
        <w:t>GDPR</w:t>
      </w:r>
      <w:r w:rsidR="00284BB9" w:rsidRPr="00284BB9">
        <w:t xml:space="preserve"> to which IT assesses and plans. </w:t>
      </w:r>
    </w:p>
    <w:p w:rsidR="001A414A" w:rsidRDefault="001A414A" w:rsidP="001A414A">
      <w:pPr>
        <w:pStyle w:val="ListParagraph"/>
        <w:numPr>
          <w:ilvl w:val="0"/>
          <w:numId w:val="5"/>
        </w:numPr>
      </w:pPr>
      <w:r>
        <w:t>Lawful Basis for Processing</w:t>
      </w:r>
    </w:p>
    <w:p w:rsidR="001A414A" w:rsidRDefault="001A414A" w:rsidP="001A414A">
      <w:pPr>
        <w:pStyle w:val="ListParagraph"/>
        <w:numPr>
          <w:ilvl w:val="0"/>
          <w:numId w:val="5"/>
        </w:numPr>
      </w:pPr>
      <w:r>
        <w:t>Individual Rights</w:t>
      </w:r>
    </w:p>
    <w:p w:rsidR="00A6381E" w:rsidRDefault="00A6381E" w:rsidP="00A6381E">
      <w:pPr>
        <w:pStyle w:val="ListParagraph"/>
        <w:numPr>
          <w:ilvl w:val="1"/>
          <w:numId w:val="5"/>
        </w:numPr>
      </w:pPr>
      <w:r>
        <w:t>The right to be informed</w:t>
      </w:r>
    </w:p>
    <w:p w:rsidR="00A6381E" w:rsidRDefault="00A6381E" w:rsidP="00A6381E">
      <w:pPr>
        <w:pStyle w:val="ListParagraph"/>
        <w:numPr>
          <w:ilvl w:val="1"/>
          <w:numId w:val="5"/>
        </w:numPr>
      </w:pPr>
      <w:r>
        <w:t>The right of access</w:t>
      </w:r>
    </w:p>
    <w:p w:rsidR="00A6381E" w:rsidRDefault="00A6381E" w:rsidP="00A6381E">
      <w:pPr>
        <w:pStyle w:val="ListParagraph"/>
        <w:numPr>
          <w:ilvl w:val="1"/>
          <w:numId w:val="5"/>
        </w:numPr>
      </w:pPr>
      <w:r>
        <w:t>The right to rectification</w:t>
      </w:r>
    </w:p>
    <w:p w:rsidR="00A6381E" w:rsidRDefault="00A6381E" w:rsidP="00A6381E">
      <w:pPr>
        <w:pStyle w:val="ListParagraph"/>
        <w:numPr>
          <w:ilvl w:val="1"/>
          <w:numId w:val="5"/>
        </w:numPr>
      </w:pPr>
      <w:r>
        <w:t>The right to erasure</w:t>
      </w:r>
    </w:p>
    <w:p w:rsidR="00A6381E" w:rsidRDefault="00A6381E" w:rsidP="00A6381E">
      <w:pPr>
        <w:pStyle w:val="ListParagraph"/>
        <w:numPr>
          <w:ilvl w:val="1"/>
          <w:numId w:val="5"/>
        </w:numPr>
      </w:pPr>
      <w:r>
        <w:t>The right to restrict processing</w:t>
      </w:r>
    </w:p>
    <w:p w:rsidR="00A6381E" w:rsidRDefault="00A6381E" w:rsidP="00A6381E">
      <w:pPr>
        <w:pStyle w:val="ListParagraph"/>
        <w:numPr>
          <w:ilvl w:val="1"/>
          <w:numId w:val="5"/>
        </w:numPr>
      </w:pPr>
      <w:r>
        <w:t>The right to data portability</w:t>
      </w:r>
    </w:p>
    <w:p w:rsidR="00A6381E" w:rsidRDefault="00A6381E" w:rsidP="00A6381E">
      <w:pPr>
        <w:pStyle w:val="ListParagraph"/>
        <w:numPr>
          <w:ilvl w:val="1"/>
          <w:numId w:val="5"/>
        </w:numPr>
      </w:pPr>
      <w:r>
        <w:t>The right to object</w:t>
      </w:r>
    </w:p>
    <w:p w:rsidR="00A6381E" w:rsidRDefault="00A6381E" w:rsidP="00A6381E">
      <w:pPr>
        <w:pStyle w:val="ListParagraph"/>
        <w:numPr>
          <w:ilvl w:val="1"/>
          <w:numId w:val="5"/>
        </w:numPr>
      </w:pPr>
      <w:r>
        <w:t>Rights in relation to automated decision making and profiling</w:t>
      </w:r>
    </w:p>
    <w:p w:rsidR="00A6381E" w:rsidRDefault="00A6381E" w:rsidP="001A414A">
      <w:pPr>
        <w:pStyle w:val="ListParagraph"/>
        <w:numPr>
          <w:ilvl w:val="0"/>
          <w:numId w:val="5"/>
        </w:numPr>
      </w:pPr>
      <w:r>
        <w:t>Accountability and Governance</w:t>
      </w:r>
    </w:p>
    <w:p w:rsidR="00A6381E" w:rsidRDefault="00A6381E" w:rsidP="001A414A">
      <w:pPr>
        <w:pStyle w:val="ListParagraph"/>
        <w:numPr>
          <w:ilvl w:val="0"/>
          <w:numId w:val="5"/>
        </w:numPr>
      </w:pPr>
      <w:r>
        <w:t>Security</w:t>
      </w:r>
    </w:p>
    <w:p w:rsidR="00A6381E" w:rsidRDefault="00A6381E" w:rsidP="001A414A">
      <w:pPr>
        <w:pStyle w:val="ListParagraph"/>
        <w:numPr>
          <w:ilvl w:val="0"/>
          <w:numId w:val="5"/>
        </w:numPr>
      </w:pPr>
      <w:r>
        <w:t>International Transfers</w:t>
      </w:r>
    </w:p>
    <w:p w:rsidR="00A6381E" w:rsidRDefault="00A6381E" w:rsidP="001A414A">
      <w:pPr>
        <w:pStyle w:val="ListParagraph"/>
        <w:numPr>
          <w:ilvl w:val="0"/>
          <w:numId w:val="5"/>
        </w:numPr>
      </w:pPr>
      <w:r>
        <w:t>Data Breaches</w:t>
      </w:r>
    </w:p>
    <w:p w:rsidR="001A414A" w:rsidRDefault="001A414A" w:rsidP="001A414A">
      <w:pPr>
        <w:ind w:firstLine="720"/>
      </w:pPr>
    </w:p>
    <w:p w:rsidR="00284BB9" w:rsidRDefault="00284BB9" w:rsidP="00291B7B">
      <w:pPr>
        <w:ind w:firstLine="720"/>
      </w:pPr>
      <w:r w:rsidRPr="00284BB9">
        <w:t xml:space="preserve"> </w:t>
      </w:r>
    </w:p>
    <w:p w:rsidR="00291B7B" w:rsidRPr="008902CE" w:rsidRDefault="00291B7B" w:rsidP="00101281">
      <w:pPr>
        <w:pStyle w:val="Heading2"/>
      </w:pPr>
      <w:r w:rsidRPr="008902CE">
        <w:t>P</w:t>
      </w:r>
      <w:r w:rsidR="009268DE" w:rsidRPr="008902CE">
        <w:t xml:space="preserve">urchase </w:t>
      </w:r>
      <w:r w:rsidRPr="008902CE">
        <w:t>C</w:t>
      </w:r>
      <w:r w:rsidR="009268DE" w:rsidRPr="008902CE">
        <w:t xml:space="preserve">ard </w:t>
      </w:r>
      <w:r w:rsidRPr="008902CE">
        <w:t>I</w:t>
      </w:r>
      <w:r w:rsidR="009268DE" w:rsidRPr="008902CE">
        <w:t>ndustry</w:t>
      </w:r>
      <w:r w:rsidRPr="008902CE">
        <w:t xml:space="preserve"> </w:t>
      </w:r>
      <w:r w:rsidR="009268DE" w:rsidRPr="008902CE">
        <w:t xml:space="preserve">(PCI) </w:t>
      </w:r>
      <w:r w:rsidRPr="008902CE">
        <w:t>Compliance</w:t>
      </w:r>
    </w:p>
    <w:p w:rsidR="009268DE" w:rsidRDefault="009268DE" w:rsidP="00291B7B">
      <w:pPr>
        <w:ind w:firstLine="720"/>
      </w:pPr>
      <w:r>
        <w:tab/>
        <w:t>Gettysburg College has performed a thorough PCI self-assessment over several years.  IT has been a campus partner with Financial Services to track and work to keep Gettysburg College PCI compliant.   Questions regarding Gettysburg College’s PCI compliance can be directed to the Vice President for Information Technology or Vice President for Finance and Administration.</w:t>
      </w:r>
    </w:p>
    <w:p w:rsidR="002640FF" w:rsidRDefault="002640FF"/>
    <w:p w:rsidR="00EF092A" w:rsidRPr="00F96C21" w:rsidRDefault="00F96C21" w:rsidP="00101281">
      <w:pPr>
        <w:pStyle w:val="Heading1"/>
      </w:pPr>
      <w:r w:rsidRPr="00F96C21">
        <w:t xml:space="preserve">Data Breach Reporting and </w:t>
      </w:r>
      <w:r>
        <w:t>Procedures</w:t>
      </w:r>
    </w:p>
    <w:p w:rsidR="00EF092A" w:rsidRDefault="00CA3D46">
      <w:r>
        <w:tab/>
        <w:t xml:space="preserve">If a data breach is </w:t>
      </w:r>
      <w:r w:rsidR="00931202">
        <w:t xml:space="preserve">suspected or </w:t>
      </w:r>
      <w:r>
        <w:t xml:space="preserve">detected, the processes and procedures outlined in the </w:t>
      </w:r>
      <w:r w:rsidRPr="004466AC">
        <w:rPr>
          <w:i/>
        </w:rPr>
        <w:t>Gettysburg College Emergency O</w:t>
      </w:r>
      <w:r w:rsidR="00813B92" w:rsidRPr="004466AC">
        <w:rPr>
          <w:i/>
        </w:rPr>
        <w:t>perations Pla</w:t>
      </w:r>
      <w:r w:rsidR="00E77E4B" w:rsidRPr="004466AC">
        <w:rPr>
          <w:i/>
        </w:rPr>
        <w:t>n</w:t>
      </w:r>
      <w:r w:rsidR="002B0458">
        <w:rPr>
          <w:i/>
        </w:rPr>
        <w:t xml:space="preserve"> Appendix A and </w:t>
      </w:r>
      <w:proofErr w:type="gramStart"/>
      <w:r w:rsidR="002B0458">
        <w:rPr>
          <w:i/>
        </w:rPr>
        <w:t>IT’s</w:t>
      </w:r>
      <w:proofErr w:type="gramEnd"/>
      <w:r w:rsidR="002B0458">
        <w:rPr>
          <w:i/>
        </w:rPr>
        <w:t xml:space="preserve"> Internal Incident Handling document </w:t>
      </w:r>
      <w:r w:rsidR="00E77E4B">
        <w:t xml:space="preserve">would be triggered and followed within the specified time period of the shortest regulation or insurance agreement.  Currently, </w:t>
      </w:r>
      <w:r w:rsidR="00931202">
        <w:t>G</w:t>
      </w:r>
      <w:r w:rsidR="00F311D9">
        <w:t>ramm-</w:t>
      </w:r>
      <w:r w:rsidR="00931202">
        <w:t>L</w:t>
      </w:r>
      <w:r w:rsidR="00F311D9">
        <w:t>each-</w:t>
      </w:r>
      <w:r w:rsidR="00931202">
        <w:t>B</w:t>
      </w:r>
      <w:r w:rsidR="00F311D9">
        <w:t xml:space="preserve">liley </w:t>
      </w:r>
      <w:r w:rsidR="00931202">
        <w:t>A</w:t>
      </w:r>
      <w:r w:rsidR="00F311D9">
        <w:t>ct (GLBA)</w:t>
      </w:r>
      <w:r w:rsidR="00931202">
        <w:t xml:space="preserve"> requires same day data breach reporting to the Department of Education</w:t>
      </w:r>
      <w:r w:rsidR="007B2190">
        <w:t>.</w:t>
      </w:r>
      <w:r w:rsidR="00DA577F">
        <w:t xml:space="preserve">  In addition, data breach table top exercises are performed for awareness and training.</w:t>
      </w:r>
    </w:p>
    <w:p w:rsidR="00CF670A" w:rsidRDefault="00CF670A"/>
    <w:p w:rsidR="00836576" w:rsidRDefault="00836576">
      <w:pPr>
        <w:rPr>
          <w:b/>
          <w:sz w:val="28"/>
          <w:szCs w:val="28"/>
          <w:u w:val="single"/>
        </w:rPr>
      </w:pPr>
      <w:r>
        <w:rPr>
          <w:b/>
          <w:sz w:val="28"/>
          <w:szCs w:val="28"/>
          <w:u w:val="single"/>
        </w:rPr>
        <w:br w:type="page"/>
      </w:r>
    </w:p>
    <w:p w:rsidR="00BB572A" w:rsidRPr="00D17DE4" w:rsidRDefault="00CE683B" w:rsidP="00101281">
      <w:pPr>
        <w:pStyle w:val="Heading1"/>
      </w:pPr>
      <w:r>
        <w:lastRenderedPageBreak/>
        <w:t>Cybers</w:t>
      </w:r>
      <w:r w:rsidR="00BB572A" w:rsidRPr="00D17DE4">
        <w:t>ecurity Program Assessment and Updates</w:t>
      </w:r>
    </w:p>
    <w:p w:rsidR="00BB572A" w:rsidRDefault="00CE683B">
      <w:r>
        <w:t>In the spring of e</w:t>
      </w:r>
      <w:r w:rsidR="00BB572A">
        <w:t xml:space="preserve">ach year, </w:t>
      </w:r>
      <w:r w:rsidR="00AD3811">
        <w:t xml:space="preserve">the IT security team </w:t>
      </w:r>
      <w:r>
        <w:t>of the Vice President, Associate Vice President, and Director of Infrastructure &amp; Computing, mee</w:t>
      </w:r>
      <w:r w:rsidR="00022FEA">
        <w:t xml:space="preserve">t to review </w:t>
      </w:r>
      <w:proofErr w:type="gramStart"/>
      <w:r w:rsidR="00022FEA">
        <w:t>IT’s</w:t>
      </w:r>
      <w:proofErr w:type="gramEnd"/>
      <w:r w:rsidR="00022FEA">
        <w:t xml:space="preserve"> Cybersecurity P</w:t>
      </w:r>
      <w:r>
        <w:t>rogram and other related comp</w:t>
      </w:r>
      <w:r w:rsidR="002849C3">
        <w:t>liance items.   This team reviews the status of current security related goals and recomme</w:t>
      </w:r>
      <w:r w:rsidR="00507692">
        <w:t xml:space="preserve">nds goals for the upcoming year to be included in </w:t>
      </w:r>
      <w:proofErr w:type="gramStart"/>
      <w:r w:rsidR="00507692">
        <w:t>IT’s</w:t>
      </w:r>
      <w:proofErr w:type="gramEnd"/>
      <w:r w:rsidR="00507692">
        <w:t xml:space="preserve"> Annual Goals.</w:t>
      </w:r>
    </w:p>
    <w:p w:rsidR="00BB572A" w:rsidRDefault="00BB572A"/>
    <w:p w:rsidR="00547823" w:rsidRPr="00D17DE4" w:rsidRDefault="00547823" w:rsidP="00101281">
      <w:pPr>
        <w:pStyle w:val="Heading1"/>
      </w:pPr>
      <w:r>
        <w:t>Cybers</w:t>
      </w:r>
      <w:r w:rsidRPr="00D17DE4">
        <w:t>ecurit</w:t>
      </w:r>
      <w:r>
        <w:t>y Knowledge Update</w:t>
      </w:r>
    </w:p>
    <w:p w:rsidR="00547823" w:rsidRDefault="00547823" w:rsidP="00547823">
      <w:r>
        <w:t>IT members receive critical security information updates from Homeland Security and other such organizations as Carnegie Mellon University’</w:t>
      </w:r>
      <w:r w:rsidR="005D687D">
        <w:t xml:space="preserve">s CERT organization.   IT members regularly attend conferences, seminars, and webinars to receive security updates.  In addition, the IT Leadership members belong to key professional organizations such as </w:t>
      </w:r>
      <w:proofErr w:type="spellStart"/>
      <w:r w:rsidR="005D687D">
        <w:t>Educause</w:t>
      </w:r>
      <w:proofErr w:type="spellEnd"/>
      <w:r w:rsidR="005D687D">
        <w:t xml:space="preserve"> and receive current technical knowledge articles and publications.</w:t>
      </w:r>
      <w:bookmarkStart w:id="0" w:name="_GoBack"/>
      <w:r w:rsidR="005D687D">
        <w:t xml:space="preserve"> </w:t>
      </w:r>
    </w:p>
    <w:p w:rsidR="00547823" w:rsidRDefault="00547823"/>
    <w:p w:rsidR="00547823" w:rsidRDefault="00547823"/>
    <w:bookmarkEnd w:id="0"/>
    <w:p w:rsidR="00CF670A" w:rsidRPr="00F96C21" w:rsidRDefault="00CF670A" w:rsidP="00101281">
      <w:pPr>
        <w:pStyle w:val="Heading1"/>
      </w:pPr>
      <w:r w:rsidRPr="00F96C21">
        <w:t>Resource Links</w:t>
      </w:r>
    </w:p>
    <w:p w:rsidR="00CF670A" w:rsidRDefault="004664FC">
      <w:hyperlink r:id="rId23" w:history="1">
        <w:r w:rsidR="00CF670A" w:rsidRPr="00CF670A">
          <w:rPr>
            <w:rStyle w:val="Hyperlink"/>
          </w:rPr>
          <w:t>US CERT Security Tips</w:t>
        </w:r>
      </w:hyperlink>
    </w:p>
    <w:p w:rsidR="00CF670A" w:rsidRDefault="00CF670A"/>
    <w:p w:rsidR="00F96C21" w:rsidRDefault="00F96C21"/>
    <w:p w:rsidR="002729BA" w:rsidRPr="0015147D" w:rsidRDefault="00EC2734">
      <w:pPr>
        <w:rPr>
          <w:color w:val="000000" w:themeColor="text1"/>
        </w:rPr>
      </w:pPr>
      <w:r w:rsidRPr="0015147D">
        <w:rPr>
          <w:color w:val="000000" w:themeColor="text1"/>
        </w:rPr>
        <w:t>Last Update</w:t>
      </w:r>
      <w:r w:rsidR="00C5075F">
        <w:rPr>
          <w:color w:val="000000" w:themeColor="text1"/>
        </w:rPr>
        <w:t xml:space="preserve">: </w:t>
      </w:r>
      <w:r w:rsidR="00EE7937">
        <w:rPr>
          <w:color w:val="000000" w:themeColor="text1"/>
        </w:rPr>
        <w:t>September 2019</w:t>
      </w:r>
    </w:p>
    <w:sectPr w:rsidR="002729BA" w:rsidRPr="0015147D">
      <w:headerReference w:type="even" r:id="rId24"/>
      <w:headerReference w:type="default" r:id="rId25"/>
      <w:footerReference w:type="even" r:id="rId26"/>
      <w:footerReference w:type="default" r:id="rId27"/>
      <w:headerReference w:type="first" r:id="rId28"/>
      <w:footerReference w:type="firs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64FC" w:rsidRDefault="004664FC" w:rsidP="00623B9C">
      <w:pPr>
        <w:spacing w:after="0" w:line="240" w:lineRule="auto"/>
      </w:pPr>
      <w:r>
        <w:separator/>
      </w:r>
    </w:p>
  </w:endnote>
  <w:endnote w:type="continuationSeparator" w:id="0">
    <w:p w:rsidR="004664FC" w:rsidRDefault="004664FC" w:rsidP="00623B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2295" w:rsidRDefault="00D822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8520560"/>
      <w:docPartObj>
        <w:docPartGallery w:val="Page Numbers (Bottom of Page)"/>
        <w:docPartUnique/>
      </w:docPartObj>
    </w:sdtPr>
    <w:sdtEndPr>
      <w:rPr>
        <w:noProof/>
      </w:rPr>
    </w:sdtEndPr>
    <w:sdtContent>
      <w:p w:rsidR="00623B9C" w:rsidRDefault="00623B9C">
        <w:pPr>
          <w:pStyle w:val="Footer"/>
          <w:jc w:val="right"/>
        </w:pPr>
        <w:r>
          <w:fldChar w:fldCharType="begin"/>
        </w:r>
        <w:r>
          <w:instrText xml:space="preserve"> PAGE   \* MERGEFORMAT </w:instrText>
        </w:r>
        <w:r>
          <w:fldChar w:fldCharType="separate"/>
        </w:r>
        <w:r w:rsidR="00101281">
          <w:rPr>
            <w:noProof/>
          </w:rPr>
          <w:t>8</w:t>
        </w:r>
        <w:r>
          <w:rPr>
            <w:noProof/>
          </w:rPr>
          <w:fldChar w:fldCharType="end"/>
        </w:r>
      </w:p>
    </w:sdtContent>
  </w:sdt>
  <w:p w:rsidR="00623B9C" w:rsidRDefault="00623B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2295" w:rsidRDefault="00D822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64FC" w:rsidRDefault="004664FC" w:rsidP="00623B9C">
      <w:pPr>
        <w:spacing w:after="0" w:line="240" w:lineRule="auto"/>
      </w:pPr>
      <w:r>
        <w:separator/>
      </w:r>
    </w:p>
  </w:footnote>
  <w:footnote w:type="continuationSeparator" w:id="0">
    <w:p w:rsidR="004664FC" w:rsidRDefault="004664FC" w:rsidP="00623B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2295" w:rsidRDefault="00D822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2295" w:rsidRDefault="00D822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2295" w:rsidRDefault="00D822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90D13"/>
    <w:multiLevelType w:val="hybridMultilevel"/>
    <w:tmpl w:val="83468EA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D8816CC"/>
    <w:multiLevelType w:val="hybridMultilevel"/>
    <w:tmpl w:val="8A124E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D554903"/>
    <w:multiLevelType w:val="hybridMultilevel"/>
    <w:tmpl w:val="77EAE32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590978F4"/>
    <w:multiLevelType w:val="hybridMultilevel"/>
    <w:tmpl w:val="14A2F2B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66A93F28"/>
    <w:multiLevelType w:val="multilevel"/>
    <w:tmpl w:val="689CA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2B31790"/>
    <w:multiLevelType w:val="hybridMultilevel"/>
    <w:tmpl w:val="D7F6A276"/>
    <w:lvl w:ilvl="0" w:tplc="04090001">
      <w:start w:val="1"/>
      <w:numFmt w:val="bullet"/>
      <w:lvlText w:val=""/>
      <w:lvlJc w:val="left"/>
      <w:pPr>
        <w:ind w:left="1080" w:hanging="360"/>
      </w:pPr>
      <w:rPr>
        <w:rFonts w:ascii="Symbol" w:hAnsi="Symbol" w:hint="default"/>
      </w:rPr>
    </w:lvl>
    <w:lvl w:ilvl="1" w:tplc="1D3A7AEE">
      <w:numFmt w:val="bullet"/>
      <w:lvlText w:val="•"/>
      <w:lvlJc w:val="left"/>
      <w:pPr>
        <w:ind w:left="1800" w:hanging="360"/>
      </w:pPr>
      <w:rPr>
        <w:rFonts w:ascii="Times New Roman" w:eastAsiaTheme="minorHAnsi" w:hAnsi="Times New Roman" w:cs="Times New Roman" w:hint="default"/>
        <w:w w:val="131"/>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3A2"/>
    <w:rsid w:val="00002C83"/>
    <w:rsid w:val="00022FEA"/>
    <w:rsid w:val="00026A3B"/>
    <w:rsid w:val="000757CB"/>
    <w:rsid w:val="000923DA"/>
    <w:rsid w:val="00097E4A"/>
    <w:rsid w:val="00097F8E"/>
    <w:rsid w:val="000A5379"/>
    <w:rsid w:val="000A55BD"/>
    <w:rsid w:val="000E1EF2"/>
    <w:rsid w:val="000F2BD4"/>
    <w:rsid w:val="00101281"/>
    <w:rsid w:val="00102DB7"/>
    <w:rsid w:val="001043C1"/>
    <w:rsid w:val="00142777"/>
    <w:rsid w:val="0015147D"/>
    <w:rsid w:val="00151BD4"/>
    <w:rsid w:val="00165337"/>
    <w:rsid w:val="00171A4B"/>
    <w:rsid w:val="00171FB5"/>
    <w:rsid w:val="001779BE"/>
    <w:rsid w:val="001A33B0"/>
    <w:rsid w:val="001A414A"/>
    <w:rsid w:val="001A7AA6"/>
    <w:rsid w:val="001D4551"/>
    <w:rsid w:val="001D571D"/>
    <w:rsid w:val="001F59CC"/>
    <w:rsid w:val="00221DDD"/>
    <w:rsid w:val="00227C7C"/>
    <w:rsid w:val="002640FF"/>
    <w:rsid w:val="00271341"/>
    <w:rsid w:val="002729BA"/>
    <w:rsid w:val="002849C3"/>
    <w:rsid w:val="00284BB9"/>
    <w:rsid w:val="00291B7B"/>
    <w:rsid w:val="002B0458"/>
    <w:rsid w:val="002C49AF"/>
    <w:rsid w:val="002C4C90"/>
    <w:rsid w:val="002D08AA"/>
    <w:rsid w:val="002D2ECC"/>
    <w:rsid w:val="002D371C"/>
    <w:rsid w:val="002E1E61"/>
    <w:rsid w:val="002E7241"/>
    <w:rsid w:val="00305FC5"/>
    <w:rsid w:val="00306F2E"/>
    <w:rsid w:val="00311103"/>
    <w:rsid w:val="00312C6B"/>
    <w:rsid w:val="0032224C"/>
    <w:rsid w:val="00331824"/>
    <w:rsid w:val="003352DC"/>
    <w:rsid w:val="00343C54"/>
    <w:rsid w:val="00381638"/>
    <w:rsid w:val="003A1693"/>
    <w:rsid w:val="003A3C85"/>
    <w:rsid w:val="003B0820"/>
    <w:rsid w:val="003C0735"/>
    <w:rsid w:val="004139B4"/>
    <w:rsid w:val="004412E0"/>
    <w:rsid w:val="004466AC"/>
    <w:rsid w:val="00453EB4"/>
    <w:rsid w:val="004664FC"/>
    <w:rsid w:val="00474885"/>
    <w:rsid w:val="004B0548"/>
    <w:rsid w:val="004D358C"/>
    <w:rsid w:val="004D3926"/>
    <w:rsid w:val="004E30D3"/>
    <w:rsid w:val="004E3329"/>
    <w:rsid w:val="004E5AD4"/>
    <w:rsid w:val="004E5F7B"/>
    <w:rsid w:val="004F06A4"/>
    <w:rsid w:val="004F27DF"/>
    <w:rsid w:val="005020C5"/>
    <w:rsid w:val="00507023"/>
    <w:rsid w:val="00507692"/>
    <w:rsid w:val="00511C91"/>
    <w:rsid w:val="005217AF"/>
    <w:rsid w:val="00547823"/>
    <w:rsid w:val="00566922"/>
    <w:rsid w:val="00597006"/>
    <w:rsid w:val="005A2388"/>
    <w:rsid w:val="005B52DE"/>
    <w:rsid w:val="005D23C6"/>
    <w:rsid w:val="005D57C5"/>
    <w:rsid w:val="005D687D"/>
    <w:rsid w:val="005E2516"/>
    <w:rsid w:val="005F1A77"/>
    <w:rsid w:val="00623B9C"/>
    <w:rsid w:val="00625FDC"/>
    <w:rsid w:val="006453FF"/>
    <w:rsid w:val="006529EB"/>
    <w:rsid w:val="006A1F05"/>
    <w:rsid w:val="006C78CB"/>
    <w:rsid w:val="006D5E90"/>
    <w:rsid w:val="006E1893"/>
    <w:rsid w:val="00701AD1"/>
    <w:rsid w:val="00717F9C"/>
    <w:rsid w:val="00725076"/>
    <w:rsid w:val="007266C4"/>
    <w:rsid w:val="00732998"/>
    <w:rsid w:val="00734B8E"/>
    <w:rsid w:val="007354FB"/>
    <w:rsid w:val="00751A4B"/>
    <w:rsid w:val="007545AB"/>
    <w:rsid w:val="00763CBA"/>
    <w:rsid w:val="00776352"/>
    <w:rsid w:val="00781270"/>
    <w:rsid w:val="00783935"/>
    <w:rsid w:val="0079492C"/>
    <w:rsid w:val="007A3CF7"/>
    <w:rsid w:val="007A5184"/>
    <w:rsid w:val="007B2190"/>
    <w:rsid w:val="007F4914"/>
    <w:rsid w:val="00803E3F"/>
    <w:rsid w:val="00813B92"/>
    <w:rsid w:val="00832EE2"/>
    <w:rsid w:val="00836576"/>
    <w:rsid w:val="008902CE"/>
    <w:rsid w:val="008916EE"/>
    <w:rsid w:val="008B49D4"/>
    <w:rsid w:val="008F24AC"/>
    <w:rsid w:val="00903CE0"/>
    <w:rsid w:val="00913BC0"/>
    <w:rsid w:val="009268DE"/>
    <w:rsid w:val="00931202"/>
    <w:rsid w:val="00942BC0"/>
    <w:rsid w:val="00960644"/>
    <w:rsid w:val="00963464"/>
    <w:rsid w:val="00981452"/>
    <w:rsid w:val="009B7489"/>
    <w:rsid w:val="009C39D6"/>
    <w:rsid w:val="009F0760"/>
    <w:rsid w:val="00A00E29"/>
    <w:rsid w:val="00A237F3"/>
    <w:rsid w:val="00A422BA"/>
    <w:rsid w:val="00A47AB8"/>
    <w:rsid w:val="00A62295"/>
    <w:rsid w:val="00A6381E"/>
    <w:rsid w:val="00A909F4"/>
    <w:rsid w:val="00AB5AE1"/>
    <w:rsid w:val="00AD3811"/>
    <w:rsid w:val="00AD5F76"/>
    <w:rsid w:val="00AE2A77"/>
    <w:rsid w:val="00AE5B38"/>
    <w:rsid w:val="00B047F8"/>
    <w:rsid w:val="00B062FB"/>
    <w:rsid w:val="00B10EA8"/>
    <w:rsid w:val="00B2187F"/>
    <w:rsid w:val="00B2787F"/>
    <w:rsid w:val="00B32F01"/>
    <w:rsid w:val="00B42FF4"/>
    <w:rsid w:val="00B925A9"/>
    <w:rsid w:val="00BA36BD"/>
    <w:rsid w:val="00BA73A2"/>
    <w:rsid w:val="00BB572A"/>
    <w:rsid w:val="00BE4292"/>
    <w:rsid w:val="00C07003"/>
    <w:rsid w:val="00C5075F"/>
    <w:rsid w:val="00C57D40"/>
    <w:rsid w:val="00C77D9C"/>
    <w:rsid w:val="00C86EE5"/>
    <w:rsid w:val="00C909D0"/>
    <w:rsid w:val="00CA3D46"/>
    <w:rsid w:val="00CC58D7"/>
    <w:rsid w:val="00CD7922"/>
    <w:rsid w:val="00CE3E42"/>
    <w:rsid w:val="00CE683B"/>
    <w:rsid w:val="00CF670A"/>
    <w:rsid w:val="00D17DE4"/>
    <w:rsid w:val="00D26305"/>
    <w:rsid w:val="00D27C5A"/>
    <w:rsid w:val="00D62672"/>
    <w:rsid w:val="00D82295"/>
    <w:rsid w:val="00D94E29"/>
    <w:rsid w:val="00DA577F"/>
    <w:rsid w:val="00DA760A"/>
    <w:rsid w:val="00DB3F3A"/>
    <w:rsid w:val="00DC44C4"/>
    <w:rsid w:val="00DC46DA"/>
    <w:rsid w:val="00DD6E72"/>
    <w:rsid w:val="00DE338E"/>
    <w:rsid w:val="00DF2D38"/>
    <w:rsid w:val="00DF5F9F"/>
    <w:rsid w:val="00E03CBC"/>
    <w:rsid w:val="00E55058"/>
    <w:rsid w:val="00E77E4B"/>
    <w:rsid w:val="00E85F59"/>
    <w:rsid w:val="00EB5488"/>
    <w:rsid w:val="00EC0D7A"/>
    <w:rsid w:val="00EC2734"/>
    <w:rsid w:val="00EC53D1"/>
    <w:rsid w:val="00ED0C83"/>
    <w:rsid w:val="00ED4FDC"/>
    <w:rsid w:val="00EE7937"/>
    <w:rsid w:val="00EF092A"/>
    <w:rsid w:val="00EF0C8B"/>
    <w:rsid w:val="00EF64A1"/>
    <w:rsid w:val="00F00747"/>
    <w:rsid w:val="00F03DDE"/>
    <w:rsid w:val="00F111F4"/>
    <w:rsid w:val="00F1277E"/>
    <w:rsid w:val="00F25CE0"/>
    <w:rsid w:val="00F26586"/>
    <w:rsid w:val="00F30B4E"/>
    <w:rsid w:val="00F311D9"/>
    <w:rsid w:val="00F4666F"/>
    <w:rsid w:val="00F506FF"/>
    <w:rsid w:val="00F512F8"/>
    <w:rsid w:val="00F900AC"/>
    <w:rsid w:val="00F96C21"/>
    <w:rsid w:val="00FA794B"/>
    <w:rsid w:val="00FB253B"/>
    <w:rsid w:val="00FF5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A5F4D4F-93CF-42B8-AB0E-FABED394E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97006"/>
    <w:pPr>
      <w:keepNext/>
      <w:keepLines/>
      <w:spacing w:before="240" w:after="240"/>
      <w:outlineLvl w:val="0"/>
    </w:pPr>
    <w:rPr>
      <w:rFonts w:eastAsiaTheme="majorEastAsia" w:cstheme="majorBidi"/>
      <w:b/>
      <w:sz w:val="28"/>
      <w:szCs w:val="32"/>
      <w:u w:val="single"/>
    </w:rPr>
  </w:style>
  <w:style w:type="paragraph" w:styleId="Heading2">
    <w:name w:val="heading 2"/>
    <w:basedOn w:val="Normal"/>
    <w:next w:val="Normal"/>
    <w:link w:val="Heading2Char"/>
    <w:uiPriority w:val="9"/>
    <w:unhideWhenUsed/>
    <w:qFormat/>
    <w:rsid w:val="00597006"/>
    <w:pPr>
      <w:keepNext/>
      <w:keepLines/>
      <w:spacing w:before="40" w:after="120"/>
      <w:ind w:left="72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3B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3B9C"/>
  </w:style>
  <w:style w:type="paragraph" w:styleId="Footer">
    <w:name w:val="footer"/>
    <w:basedOn w:val="Normal"/>
    <w:link w:val="FooterChar"/>
    <w:uiPriority w:val="99"/>
    <w:unhideWhenUsed/>
    <w:rsid w:val="00623B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3B9C"/>
  </w:style>
  <w:style w:type="paragraph" w:styleId="BalloonText">
    <w:name w:val="Balloon Text"/>
    <w:basedOn w:val="Normal"/>
    <w:link w:val="BalloonTextChar"/>
    <w:uiPriority w:val="99"/>
    <w:semiHidden/>
    <w:unhideWhenUsed/>
    <w:rsid w:val="00D822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2295"/>
    <w:rPr>
      <w:rFonts w:ascii="Segoe UI" w:hAnsi="Segoe UI" w:cs="Segoe UI"/>
      <w:sz w:val="18"/>
      <w:szCs w:val="18"/>
    </w:rPr>
  </w:style>
  <w:style w:type="paragraph" w:styleId="ListParagraph">
    <w:name w:val="List Paragraph"/>
    <w:basedOn w:val="Normal"/>
    <w:uiPriority w:val="34"/>
    <w:qFormat/>
    <w:rsid w:val="00C86EE5"/>
    <w:pPr>
      <w:ind w:left="720"/>
      <w:contextualSpacing/>
    </w:pPr>
  </w:style>
  <w:style w:type="character" w:styleId="Hyperlink">
    <w:name w:val="Hyperlink"/>
    <w:basedOn w:val="DefaultParagraphFont"/>
    <w:uiPriority w:val="99"/>
    <w:unhideWhenUsed/>
    <w:rsid w:val="00CF670A"/>
    <w:rPr>
      <w:color w:val="0563C1" w:themeColor="hyperlink"/>
      <w:u w:val="single"/>
    </w:rPr>
  </w:style>
  <w:style w:type="character" w:styleId="FollowedHyperlink">
    <w:name w:val="FollowedHyperlink"/>
    <w:basedOn w:val="DefaultParagraphFont"/>
    <w:uiPriority w:val="99"/>
    <w:semiHidden/>
    <w:unhideWhenUsed/>
    <w:rsid w:val="00EE7937"/>
    <w:rPr>
      <w:color w:val="954F72" w:themeColor="followedHyperlink"/>
      <w:u w:val="single"/>
    </w:rPr>
  </w:style>
  <w:style w:type="character" w:customStyle="1" w:styleId="Heading1Char">
    <w:name w:val="Heading 1 Char"/>
    <w:basedOn w:val="DefaultParagraphFont"/>
    <w:link w:val="Heading1"/>
    <w:uiPriority w:val="9"/>
    <w:rsid w:val="00597006"/>
    <w:rPr>
      <w:rFonts w:eastAsiaTheme="majorEastAsia" w:cstheme="majorBidi"/>
      <w:b/>
      <w:sz w:val="28"/>
      <w:szCs w:val="32"/>
      <w:u w:val="single"/>
    </w:rPr>
  </w:style>
  <w:style w:type="character" w:customStyle="1" w:styleId="Heading2Char">
    <w:name w:val="Heading 2 Char"/>
    <w:basedOn w:val="DefaultParagraphFont"/>
    <w:link w:val="Heading2"/>
    <w:uiPriority w:val="9"/>
    <w:rsid w:val="00597006"/>
    <w:rPr>
      <w:rFonts w:eastAsiaTheme="majorEastAsia" w:cstheme="majorBidi"/>
      <w:b/>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622588">
      <w:bodyDiv w:val="1"/>
      <w:marLeft w:val="0"/>
      <w:marRight w:val="0"/>
      <w:marTop w:val="0"/>
      <w:marBottom w:val="0"/>
      <w:divBdr>
        <w:top w:val="none" w:sz="0" w:space="0" w:color="auto"/>
        <w:left w:val="none" w:sz="0" w:space="0" w:color="auto"/>
        <w:bottom w:val="none" w:sz="0" w:space="0" w:color="auto"/>
        <w:right w:val="none" w:sz="0" w:space="0" w:color="auto"/>
      </w:divBdr>
    </w:div>
    <w:div w:id="982587904">
      <w:bodyDiv w:val="1"/>
      <w:marLeft w:val="0"/>
      <w:marRight w:val="0"/>
      <w:marTop w:val="0"/>
      <w:marBottom w:val="0"/>
      <w:divBdr>
        <w:top w:val="none" w:sz="0" w:space="0" w:color="auto"/>
        <w:left w:val="none" w:sz="0" w:space="0" w:color="auto"/>
        <w:bottom w:val="none" w:sz="0" w:space="0" w:color="auto"/>
        <w:right w:val="none" w:sz="0" w:space="0" w:color="auto"/>
      </w:divBdr>
    </w:div>
    <w:div w:id="1471751533">
      <w:bodyDiv w:val="1"/>
      <w:marLeft w:val="0"/>
      <w:marRight w:val="0"/>
      <w:marTop w:val="0"/>
      <w:marBottom w:val="0"/>
      <w:divBdr>
        <w:top w:val="none" w:sz="0" w:space="0" w:color="auto"/>
        <w:left w:val="none" w:sz="0" w:space="0" w:color="auto"/>
        <w:bottom w:val="none" w:sz="0" w:space="0" w:color="auto"/>
        <w:right w:val="none" w:sz="0" w:space="0" w:color="auto"/>
      </w:divBdr>
    </w:div>
    <w:div w:id="1658535112">
      <w:bodyDiv w:val="1"/>
      <w:marLeft w:val="0"/>
      <w:marRight w:val="0"/>
      <w:marTop w:val="0"/>
      <w:marBottom w:val="0"/>
      <w:divBdr>
        <w:top w:val="none" w:sz="0" w:space="0" w:color="auto"/>
        <w:left w:val="none" w:sz="0" w:space="0" w:color="auto"/>
        <w:bottom w:val="none" w:sz="0" w:space="0" w:color="auto"/>
        <w:right w:val="none" w:sz="0" w:space="0" w:color="auto"/>
      </w:divBdr>
    </w:div>
    <w:div w:id="2127695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ettysburg.edu/offices/president/pdfs/2019/Identity%2BTheft%2BPrevention%2B%2528Red%2BFlags%2529%2BPolicy%2B-%2BMay%2B2016.pdf" TargetMode="External"/><Relationship Id="rId13" Type="http://schemas.openxmlformats.org/officeDocument/2006/relationships/hyperlink" Target="https://www.gettysburg.edu/offices/communications-marketing/policies/e-communications-policy" TargetMode="External"/><Relationship Id="rId18" Type="http://schemas.openxmlformats.org/officeDocument/2006/relationships/hyperlink" Target="https://www.gettysburg.edu/offices/president/pdfs/2019/GettysburgCollegeITSupportedSoftware.pdf"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owasp.org/index.php/Main_Page" TargetMode="External"/><Relationship Id="rId7" Type="http://schemas.openxmlformats.org/officeDocument/2006/relationships/hyperlink" Target="https://www.gettysburg.edu/offices/president/ethics-integrity-officer/" TargetMode="External"/><Relationship Id="rId12" Type="http://schemas.openxmlformats.org/officeDocument/2006/relationships/hyperlink" Target="https://www.gettysburg.edu/offices/communications-marketing/policies/campus-web-policy" TargetMode="External"/><Relationship Id="rId17" Type="http://schemas.openxmlformats.org/officeDocument/2006/relationships/hyperlink" Target="https://www.gettysburg.edu/offices/communications-marketing/policies/social-media-policy"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www.gettysburg.edu/offices/president/pdfs/2019/PeopleSoftAccessRequestPolicy.pdf" TargetMode="External"/><Relationship Id="rId20" Type="http://schemas.openxmlformats.org/officeDocument/2006/relationships/hyperlink" Target="https://worldtravelers.org/travel-tips-technology.asp"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ettysburg.edu/offices/president/pdfs/2019/IC-Support-Policy.pdf"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gettysburg.edu/offices/president/pdfs/2019/NetworkUsePolicyFinal20150623.pdf" TargetMode="External"/><Relationship Id="rId23" Type="http://schemas.openxmlformats.org/officeDocument/2006/relationships/hyperlink" Target="https://www.us-cert.gov/ncas/tips" TargetMode="External"/><Relationship Id="rId28" Type="http://schemas.openxmlformats.org/officeDocument/2006/relationships/header" Target="header3.xml"/><Relationship Id="rId10" Type="http://schemas.openxmlformats.org/officeDocument/2006/relationships/hyperlink" Target="https://www.gettysburg.edu/offices/president/pdfs/2019/AdvanceAccessRequestPolicy.pdf" TargetMode="External"/><Relationship Id="rId19" Type="http://schemas.openxmlformats.org/officeDocument/2006/relationships/hyperlink" Target="https://www.gettysburg.edu/offices/communications-marketing/policies/campus-web-policy"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ettysburg.edu/offices/president/pdfs/2019/InformationManagementPolicy.pdf" TargetMode="External"/><Relationship Id="rId14" Type="http://schemas.openxmlformats.org/officeDocument/2006/relationships/hyperlink" Target="https://www.gettysburg.edu/offices/president/pdfs/2019/ITComputerReplacement2017FINAL.pdf" TargetMode="External"/><Relationship Id="rId22" Type="http://schemas.openxmlformats.org/officeDocument/2006/relationships/hyperlink" Target="https://www.owasp.org/index.php/Category:OWASP_Top_Ten_Project"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8</Pages>
  <Words>2544</Words>
  <Characters>14506</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 Tosten</dc:creator>
  <cp:keywords/>
  <dc:description/>
  <cp:lastModifiedBy>Andrew Myers</cp:lastModifiedBy>
  <cp:revision>7</cp:revision>
  <cp:lastPrinted>2018-03-12T16:51:00Z</cp:lastPrinted>
  <dcterms:created xsi:type="dcterms:W3CDTF">2019-08-23T19:59:00Z</dcterms:created>
  <dcterms:modified xsi:type="dcterms:W3CDTF">2019-08-30T13:22:00Z</dcterms:modified>
</cp:coreProperties>
</file>